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6C" w:rsidRPr="00303033" w:rsidRDefault="00AA667E" w:rsidP="00303033">
      <w:pPr>
        <w:jc w:val="center"/>
        <w:rPr>
          <w:rFonts w:ascii="Arial" w:hAnsi="Arial" w:cs="Arial"/>
          <w:sz w:val="28"/>
          <w:szCs w:val="28"/>
          <w:lang w:val="en-US"/>
        </w:rPr>
      </w:pPr>
      <w:r w:rsidRPr="00303033">
        <w:rPr>
          <w:rFonts w:ascii="Arial" w:hAnsi="Arial" w:cs="Arial"/>
          <w:sz w:val="28"/>
          <w:szCs w:val="28"/>
          <w:lang w:val="en-US"/>
        </w:rPr>
        <w:t>Elementary Competency 2 Practice</w:t>
      </w:r>
      <w:r w:rsidR="00976DF7">
        <w:rPr>
          <w:rFonts w:ascii="Arial" w:hAnsi="Arial" w:cs="Arial"/>
          <w:sz w:val="28"/>
          <w:szCs w:val="28"/>
          <w:lang w:val="en-US"/>
        </w:rPr>
        <w:t xml:space="preserve"> Answers</w:t>
      </w:r>
    </w:p>
    <w:p w:rsidR="00AA667E" w:rsidRPr="00AA667E" w:rsidRDefault="00AA667E">
      <w:pPr>
        <w:rPr>
          <w:lang w:val="en-US"/>
        </w:rPr>
      </w:pPr>
    </w:p>
    <w:tbl>
      <w:tblPr>
        <w:tblStyle w:val="Grilledutableau"/>
        <w:tblW w:w="0" w:type="auto"/>
        <w:tblLook w:val="04A0" w:firstRow="1" w:lastRow="0" w:firstColumn="1" w:lastColumn="0" w:noHBand="0" w:noVBand="1"/>
      </w:tblPr>
      <w:tblGrid>
        <w:gridCol w:w="9546"/>
      </w:tblGrid>
      <w:tr w:rsidR="00AA667E" w:rsidRPr="00E51A23" w:rsidTr="00AA667E">
        <w:tc>
          <w:tcPr>
            <w:tcW w:w="9546" w:type="dxa"/>
          </w:tcPr>
          <w:p w:rsidR="00AA667E" w:rsidRPr="00AA667E" w:rsidRDefault="00AA667E">
            <w:pPr>
              <w:rPr>
                <w:lang w:val="en-US"/>
              </w:rPr>
            </w:pPr>
          </w:p>
          <w:p w:rsidR="00AA667E" w:rsidRPr="00AA667E" w:rsidRDefault="00AA667E">
            <w:pPr>
              <w:rPr>
                <w:rFonts w:ascii="Arial" w:hAnsi="Arial"/>
                <w:b/>
                <w:lang w:val="en-US"/>
              </w:rPr>
            </w:pPr>
            <w:r w:rsidRPr="00AA667E">
              <w:rPr>
                <w:rFonts w:ascii="Arial" w:hAnsi="Arial"/>
                <w:b/>
                <w:lang w:val="en-US"/>
              </w:rPr>
              <w:t>Read the case study. Identify the following information:</w:t>
            </w:r>
          </w:p>
          <w:p w:rsidR="00AA667E" w:rsidRPr="00AA667E" w:rsidRDefault="00AA667E">
            <w:pPr>
              <w:rPr>
                <w:rFonts w:ascii="Arial" w:hAnsi="Arial"/>
                <w:b/>
                <w:lang w:val="en-US"/>
              </w:rPr>
            </w:pPr>
          </w:p>
          <w:p w:rsidR="00AA667E" w:rsidRPr="00AA667E" w:rsidRDefault="00AA667E" w:rsidP="00AA667E">
            <w:pPr>
              <w:pStyle w:val="Paragraphedeliste"/>
              <w:numPr>
                <w:ilvl w:val="0"/>
                <w:numId w:val="1"/>
              </w:numPr>
              <w:ind w:left="284"/>
              <w:rPr>
                <w:rFonts w:ascii="Arial" w:hAnsi="Arial"/>
                <w:lang w:val="en-US"/>
              </w:rPr>
            </w:pPr>
            <w:r w:rsidRPr="00AA667E">
              <w:rPr>
                <w:rFonts w:ascii="Arial" w:hAnsi="Arial"/>
                <w:lang w:val="en-US"/>
              </w:rPr>
              <w:t>Underline the grade level.</w:t>
            </w:r>
          </w:p>
          <w:p w:rsidR="00AA667E" w:rsidRPr="00AA667E" w:rsidRDefault="00AA667E" w:rsidP="00AA667E">
            <w:pPr>
              <w:pStyle w:val="Paragraphedeliste"/>
              <w:numPr>
                <w:ilvl w:val="0"/>
                <w:numId w:val="1"/>
              </w:numPr>
              <w:ind w:left="284"/>
              <w:rPr>
                <w:rFonts w:ascii="Arial" w:hAnsi="Arial"/>
                <w:lang w:val="en-US"/>
              </w:rPr>
            </w:pPr>
            <w:r w:rsidRPr="00AA667E">
              <w:rPr>
                <w:rFonts w:ascii="Arial" w:hAnsi="Arial"/>
                <w:lang w:val="en-US"/>
              </w:rPr>
              <w:t>Put a star next to the meaningful/authentic task.</w:t>
            </w:r>
          </w:p>
          <w:p w:rsidR="00AA667E" w:rsidRPr="00AA667E" w:rsidRDefault="00AA667E" w:rsidP="00AA667E">
            <w:pPr>
              <w:pStyle w:val="Paragraphedeliste"/>
              <w:numPr>
                <w:ilvl w:val="0"/>
                <w:numId w:val="1"/>
              </w:numPr>
              <w:ind w:left="284"/>
              <w:rPr>
                <w:rFonts w:ascii="Arial" w:hAnsi="Arial"/>
                <w:lang w:val="en-US"/>
              </w:rPr>
            </w:pPr>
            <w:r w:rsidRPr="00AA667E">
              <w:rPr>
                <w:rFonts w:ascii="Arial" w:hAnsi="Arial"/>
                <w:lang w:val="en-US"/>
              </w:rPr>
              <w:t>Circle the purpose and audience.</w:t>
            </w:r>
          </w:p>
          <w:p w:rsidR="00AA667E" w:rsidRPr="00AA667E" w:rsidRDefault="00AA667E" w:rsidP="00AA667E">
            <w:pPr>
              <w:pStyle w:val="Paragraphedeliste"/>
              <w:numPr>
                <w:ilvl w:val="0"/>
                <w:numId w:val="1"/>
              </w:numPr>
              <w:ind w:left="284"/>
              <w:rPr>
                <w:rFonts w:ascii="Arial" w:hAnsi="Arial"/>
                <w:lang w:val="en-US"/>
              </w:rPr>
            </w:pPr>
            <w:r w:rsidRPr="00AA667E">
              <w:rPr>
                <w:rFonts w:ascii="Arial" w:hAnsi="Arial"/>
                <w:lang w:val="en-US"/>
              </w:rPr>
              <w:t>Write CM next to the sentences where students construct meaning of texts.</w:t>
            </w:r>
          </w:p>
          <w:p w:rsidR="00AA667E" w:rsidRPr="00AA667E" w:rsidRDefault="00AA667E" w:rsidP="00AA667E">
            <w:pPr>
              <w:pStyle w:val="Paragraphedeliste"/>
              <w:numPr>
                <w:ilvl w:val="0"/>
                <w:numId w:val="1"/>
              </w:numPr>
              <w:ind w:left="284"/>
              <w:rPr>
                <w:rFonts w:ascii="Arial" w:hAnsi="Arial"/>
                <w:lang w:val="en-US"/>
              </w:rPr>
            </w:pPr>
            <w:r w:rsidRPr="00AA667E">
              <w:rPr>
                <w:rFonts w:ascii="Arial" w:hAnsi="Arial"/>
                <w:lang w:val="en-US"/>
              </w:rPr>
              <w:t>Write DU next to the sentences where students demonstrate understanding of texts.</w:t>
            </w:r>
          </w:p>
          <w:p w:rsidR="00AA667E" w:rsidRPr="00AA667E" w:rsidRDefault="00AA667E" w:rsidP="00AA667E">
            <w:pPr>
              <w:rPr>
                <w:rFonts w:ascii="Arial" w:hAnsi="Arial"/>
                <w:lang w:val="en-US"/>
              </w:rPr>
            </w:pPr>
          </w:p>
          <w:p w:rsidR="00AA667E" w:rsidRPr="00AA667E" w:rsidRDefault="00AA667E" w:rsidP="00AA667E">
            <w:pPr>
              <w:rPr>
                <w:rFonts w:ascii="Arial" w:hAnsi="Arial"/>
                <w:lang w:val="en-US"/>
              </w:rPr>
            </w:pPr>
            <w:r w:rsidRPr="00AA667E">
              <w:rPr>
                <w:rFonts w:ascii="Arial" w:hAnsi="Arial"/>
                <w:lang w:val="en-US"/>
              </w:rPr>
              <w:t>Reinvestment Task:</w:t>
            </w:r>
          </w:p>
          <w:p w:rsidR="00AA667E" w:rsidRPr="00AA667E" w:rsidRDefault="00AA667E" w:rsidP="00AA667E">
            <w:pPr>
              <w:pStyle w:val="Paragraphedeliste"/>
              <w:numPr>
                <w:ilvl w:val="0"/>
                <w:numId w:val="1"/>
              </w:numPr>
              <w:ind w:left="284"/>
              <w:rPr>
                <w:rFonts w:ascii="Arial" w:hAnsi="Arial"/>
                <w:lang w:val="en-US"/>
              </w:rPr>
            </w:pPr>
            <w:r w:rsidRPr="00AA667E">
              <w:rPr>
                <w:rFonts w:ascii="Arial" w:hAnsi="Arial"/>
                <w:lang w:val="en-US"/>
              </w:rPr>
              <w:t>Write SKT next to the sentences where students select knowledge from texts.</w:t>
            </w:r>
          </w:p>
          <w:p w:rsidR="00AA667E" w:rsidRPr="00AA667E" w:rsidRDefault="00AA667E" w:rsidP="00AA667E">
            <w:pPr>
              <w:pStyle w:val="Paragraphedeliste"/>
              <w:numPr>
                <w:ilvl w:val="0"/>
                <w:numId w:val="1"/>
              </w:numPr>
              <w:ind w:left="284"/>
              <w:rPr>
                <w:rFonts w:ascii="Arial" w:hAnsi="Arial"/>
                <w:lang w:val="en-US"/>
              </w:rPr>
            </w:pPr>
            <w:r w:rsidRPr="00AA667E">
              <w:rPr>
                <w:rFonts w:ascii="Arial" w:hAnsi="Arial"/>
                <w:lang w:val="en-US"/>
              </w:rPr>
              <w:t>Write OKT next to the sentences where students organize knowledge from texts.</w:t>
            </w:r>
          </w:p>
          <w:p w:rsidR="00AA667E" w:rsidRPr="00AA667E" w:rsidRDefault="00AA667E" w:rsidP="00AA667E">
            <w:pPr>
              <w:pStyle w:val="Paragraphedeliste"/>
              <w:numPr>
                <w:ilvl w:val="0"/>
                <w:numId w:val="1"/>
              </w:numPr>
              <w:ind w:left="284"/>
              <w:rPr>
                <w:rFonts w:ascii="Arial" w:hAnsi="Arial"/>
                <w:lang w:val="en-US"/>
              </w:rPr>
            </w:pPr>
            <w:r w:rsidRPr="00AA667E">
              <w:rPr>
                <w:rFonts w:ascii="Arial" w:hAnsi="Arial"/>
                <w:lang w:val="en-US"/>
              </w:rPr>
              <w:t>Write PKT next to the sentences where students personalize knowledge from texts.</w:t>
            </w:r>
          </w:p>
          <w:p w:rsidR="00AA667E" w:rsidRPr="00AA667E" w:rsidRDefault="00AA667E" w:rsidP="00AA667E">
            <w:pPr>
              <w:pStyle w:val="Paragraphedeliste"/>
              <w:numPr>
                <w:ilvl w:val="0"/>
                <w:numId w:val="1"/>
              </w:numPr>
              <w:ind w:left="284"/>
              <w:rPr>
                <w:rFonts w:ascii="Arial" w:hAnsi="Arial"/>
                <w:lang w:val="en-US"/>
              </w:rPr>
            </w:pPr>
          </w:p>
        </w:tc>
      </w:tr>
    </w:tbl>
    <w:p w:rsidR="00AA667E" w:rsidRPr="00AA667E" w:rsidRDefault="00AA667E">
      <w:pPr>
        <w:rPr>
          <w:lang w:val="en-US"/>
        </w:rPr>
      </w:pPr>
    </w:p>
    <w:p w:rsidR="00AA667E" w:rsidRPr="00303033" w:rsidRDefault="00AA667E" w:rsidP="0026479C">
      <w:pPr>
        <w:jc w:val="both"/>
        <w:rPr>
          <w:rFonts w:ascii="Arial" w:hAnsi="Arial" w:cs="Arial"/>
          <w:lang w:val="en-US"/>
        </w:rPr>
      </w:pPr>
      <w:r w:rsidRPr="00143F51">
        <w:rPr>
          <w:rFonts w:ascii="Arial" w:hAnsi="Arial" w:cs="Arial"/>
          <w:u w:val="single"/>
          <w:lang w:val="en-US"/>
        </w:rPr>
        <w:t>Elementary Cycle Two,</w:t>
      </w:r>
      <w:r w:rsidRPr="00303033">
        <w:rPr>
          <w:rFonts w:ascii="Arial" w:hAnsi="Arial" w:cs="Arial"/>
          <w:lang w:val="en-US"/>
        </w:rPr>
        <w:t xml:space="preserve"> ESL Program</w:t>
      </w:r>
    </w:p>
    <w:p w:rsidR="00AA667E" w:rsidRPr="00303033" w:rsidRDefault="00E51A23" w:rsidP="0026479C">
      <w:pPr>
        <w:jc w:val="both"/>
        <w:rPr>
          <w:rFonts w:ascii="Arial" w:hAnsi="Arial" w:cs="Arial"/>
          <w:lang w:val="en-US"/>
        </w:rPr>
      </w:pPr>
      <w:r>
        <w:rPr>
          <w:rFonts w:ascii="Arial" w:hAnsi="Arial" w:cs="Arial"/>
          <w:noProof/>
          <w:lang w:val="fr-CA" w:eastAsia="fr-CA"/>
        </w:rPr>
        <w:drawing>
          <wp:anchor distT="0" distB="0" distL="114300" distR="114300" simplePos="0" relativeHeight="251660288" behindDoc="0" locked="0" layoutInCell="1" allowOverlap="1" wp14:anchorId="426732CE" wp14:editId="0C14E407">
            <wp:simplePos x="0" y="0"/>
            <wp:positionH relativeFrom="column">
              <wp:posOffset>61512</wp:posOffset>
            </wp:positionH>
            <wp:positionV relativeFrom="paragraph">
              <wp:posOffset>120575</wp:posOffset>
            </wp:positionV>
            <wp:extent cx="259398" cy="243444"/>
            <wp:effectExtent l="0" t="0" r="7620" b="4445"/>
            <wp:wrapNone/>
            <wp:docPr id="3" name="Image 3" descr="C:\Users\jose.pinard\AppData\Local\Microsoft\Windows\Temporary Internet Files\Content.IE5\N1C9GRSA\Free_Blue_St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pinard\AppData\Local\Microsoft\Windows\Temporary Internet Files\Content.IE5\N1C9GRSA\Free_Blue_Sta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398" cy="2434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67E" w:rsidRPr="00303033" w:rsidRDefault="00E51A23" w:rsidP="0026479C">
      <w:pPr>
        <w:spacing w:line="360" w:lineRule="auto"/>
        <w:jc w:val="both"/>
        <w:rPr>
          <w:rFonts w:ascii="Arial" w:hAnsi="Arial" w:cs="Arial"/>
          <w:lang w:val="en-US"/>
        </w:rPr>
      </w:pPr>
      <w:r>
        <w:rPr>
          <w:rFonts w:ascii="Arial" w:hAnsi="Arial" w:cs="Arial"/>
          <w:noProof/>
          <w:lang w:val="fr-CA" w:eastAsia="fr-CA"/>
        </w:rPr>
        <mc:AlternateContent>
          <mc:Choice Requires="wps">
            <w:drawing>
              <wp:anchor distT="0" distB="0" distL="114300" distR="114300" simplePos="0" relativeHeight="251659264" behindDoc="0" locked="0" layoutInCell="1" allowOverlap="1" wp14:anchorId="1270E38C" wp14:editId="0FD62DBB">
                <wp:simplePos x="0" y="0"/>
                <wp:positionH relativeFrom="column">
                  <wp:posOffset>-145712</wp:posOffset>
                </wp:positionH>
                <wp:positionV relativeFrom="paragraph">
                  <wp:posOffset>432839</wp:posOffset>
                </wp:positionV>
                <wp:extent cx="6394862" cy="682831"/>
                <wp:effectExtent l="0" t="0" r="25400" b="22225"/>
                <wp:wrapNone/>
                <wp:docPr id="1" name="Ellipse 1"/>
                <wp:cNvGraphicFramePr/>
                <a:graphic xmlns:a="http://schemas.openxmlformats.org/drawingml/2006/main">
                  <a:graphicData uri="http://schemas.microsoft.com/office/word/2010/wordprocessingShape">
                    <wps:wsp>
                      <wps:cNvSpPr/>
                      <wps:spPr>
                        <a:xfrm>
                          <a:off x="0" y="0"/>
                          <a:ext cx="6394862" cy="682831"/>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margin-left:-11.45pt;margin-top:34.1pt;width:503.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YQZQIAAB4FAAAOAAAAZHJzL2Uyb0RvYy54bWysVEtvGjEQvlfqf7B8bxYIpQSxRChpqkpR&#10;gppUORuvDVZtj2sbFvrrO/Y+QlNOVS/eGc83z/3G8+uD0WQvfFBgSzq8GFAiLIdK2U1Jvz/ffZhS&#10;EiKzFdNgRUmPItDrxft389rNxAi2oCvhCQaxYVa7km5jdLOiCHwrDAsX4IRFowRvWETVb4rKsxqj&#10;G12MBoNJUYOvnAcuQsDb28ZIFzm+lILHRymDiESXFGuL+fT5XKezWMzZbOOZ2yrelsH+oQrDlMWk&#10;fahbFhnZefVXKKO4hwAyXnAwBUipuMg9YDfDwZtunrbMidwLDie4fkzh/4XlD/uVJ6rCf0eJZQZ/&#10;0WetlQuCDNNwahdmiHlyK99qAcXU6UF6k77YAznkgR77gYpDJBwvJ5dX4+lkRAlH22Q6ml7moMWr&#10;t/MhfhFgSBJKKprceZRsfx8iJkV0h0r5LNwprdN9qq2pJkvxqEUCaPtNSGwJ849yoEwmcaM92TOk&#10;AeNc2NgVktHJTWLU3nF4zlH3Ti02uYlMst5xcM7xz4y9R84KNvbORlnw5wJUP7pyZYPvum96Tu2v&#10;oTrin/TQUDw4fqdwpPcsxBXzyGlkP+5pfMRDaqhLCq1EyRb8r3P3CY9UQyslNe5IScPPHfOCEv3V&#10;IgmvhuNxWqqsjD9+GqHiTy3rU4vdmRvA+SPRsLosJnzUnSg9mBdc52XKiiZmOeYuKY++U25is7v4&#10;IHCxXGYYLpJj8d4+OZ6Cp6kmvjwfXph3La8iMvIBun1iszfcarDJ08JyF0GqTLzXubbzxiXMfGwf&#10;jLTlp3pGvT5ri98AAAD//wMAUEsDBBQABgAIAAAAIQAqHB/64AAAAAoBAAAPAAAAZHJzL2Rvd25y&#10;ZXYueG1sTI/LTsMwEEX3SPyDNUjsWqembR7EqSqksmEDBalbN3YeajyOYjdJ/55hRXczmqM75+a7&#10;2XZsNINvHUpYLSNgBkunW6wl/HwfFgkwHxRq1Tk0Em7Gw654fMhVpt2EX2Y8hppRCPpMSWhC6DPO&#10;fdkYq/zS9QbpVrnBqkDrUHM9qInCbcdFFG25VS3Sh0b15q0x5eV4tRIOp08xpftYvaw9H28fm/FU&#10;vVdSPj/N+1dgwczhH4Y/fVKHgpzO7oras07CQoiUUAnbRAAjIE3WNJyJjDcx8CLn9xWKXwAAAP//&#10;AwBQSwECLQAUAAYACAAAACEAtoM4kv4AAADhAQAAEwAAAAAAAAAAAAAAAAAAAAAAW0NvbnRlbnRf&#10;VHlwZXNdLnhtbFBLAQItABQABgAIAAAAIQA4/SH/1gAAAJQBAAALAAAAAAAAAAAAAAAAAC8BAABf&#10;cmVscy8ucmVsc1BLAQItABQABgAIAAAAIQAgh7YQZQIAAB4FAAAOAAAAAAAAAAAAAAAAAC4CAABk&#10;cnMvZTJvRG9jLnhtbFBLAQItABQABgAIAAAAIQAqHB/64AAAAAoBAAAPAAAAAAAAAAAAAAAAAL8E&#10;AABkcnMvZG93bnJldi54bWxQSwUGAAAAAAQABADzAAAAzAUAAAAA&#10;" filled="f" strokecolor="#4f81bd [3204]" strokeweight="2pt"/>
            </w:pict>
          </mc:Fallback>
        </mc:AlternateContent>
      </w:r>
      <w:r w:rsidR="00AA667E" w:rsidRPr="00303033">
        <w:rPr>
          <w:rFonts w:ascii="Arial" w:hAnsi="Arial" w:cs="Arial"/>
          <w:lang w:val="en-US"/>
        </w:rPr>
        <w:tab/>
        <w:t xml:space="preserve">In an LES entitled “Which Animal is the Best Classroom Pet?” students are presented with three texts on uncommon pets (e.g. iguana, snake, </w:t>
      </w:r>
      <w:proofErr w:type="gramStart"/>
      <w:r w:rsidR="00AA667E" w:rsidRPr="00303033">
        <w:rPr>
          <w:rFonts w:ascii="Arial" w:hAnsi="Arial" w:cs="Arial"/>
          <w:lang w:val="en-US"/>
        </w:rPr>
        <w:t>rat</w:t>
      </w:r>
      <w:proofErr w:type="gramEnd"/>
      <w:r w:rsidR="00AA667E" w:rsidRPr="00303033">
        <w:rPr>
          <w:rFonts w:ascii="Arial" w:hAnsi="Arial" w:cs="Arial"/>
          <w:lang w:val="en-US"/>
        </w:rPr>
        <w:t>). They must gather information in order to convi</w:t>
      </w:r>
      <w:r w:rsidR="0026479C" w:rsidRPr="00303033">
        <w:rPr>
          <w:rFonts w:ascii="Arial" w:hAnsi="Arial" w:cs="Arial"/>
          <w:lang w:val="en-US"/>
        </w:rPr>
        <w:t>n</w:t>
      </w:r>
      <w:r w:rsidR="00AA667E" w:rsidRPr="00303033">
        <w:rPr>
          <w:rFonts w:ascii="Arial" w:hAnsi="Arial" w:cs="Arial"/>
          <w:lang w:val="en-US"/>
        </w:rPr>
        <w:t>ce the target audience about their suggestion for the best classroom</w:t>
      </w:r>
      <w:r w:rsidR="0026479C" w:rsidRPr="00303033">
        <w:rPr>
          <w:rFonts w:ascii="Arial" w:hAnsi="Arial" w:cs="Arial"/>
          <w:lang w:val="en-US"/>
        </w:rPr>
        <w:t xml:space="preserve"> pet. Students recommend to classmates and the teacher the animal that would make the best classroom pet and explain why.</w:t>
      </w:r>
    </w:p>
    <w:p w:rsidR="0026479C" w:rsidRPr="00303033" w:rsidRDefault="00E51A23" w:rsidP="0026479C">
      <w:pPr>
        <w:jc w:val="both"/>
        <w:rPr>
          <w:rFonts w:ascii="Arial" w:hAnsi="Arial" w:cs="Arial"/>
          <w:lang w:val="en-US"/>
        </w:rPr>
      </w:pPr>
      <w:r>
        <w:rPr>
          <w:rFonts w:ascii="Arial" w:hAnsi="Arial" w:cs="Arial"/>
          <w:noProof/>
          <w:lang w:val="fr-CA" w:eastAsia="fr-CA"/>
        </w:rPr>
        <mc:AlternateContent>
          <mc:Choice Requires="wps">
            <w:drawing>
              <wp:anchor distT="0" distB="0" distL="114300" distR="114300" simplePos="0" relativeHeight="251661312" behindDoc="0" locked="0" layoutInCell="1" allowOverlap="1">
                <wp:simplePos x="0" y="0"/>
                <wp:positionH relativeFrom="column">
                  <wp:posOffset>-472283</wp:posOffset>
                </wp:positionH>
                <wp:positionV relativeFrom="paragraph">
                  <wp:posOffset>151542</wp:posOffset>
                </wp:positionV>
                <wp:extent cx="415636" cy="712520"/>
                <wp:effectExtent l="0" t="0" r="22860" b="11430"/>
                <wp:wrapNone/>
                <wp:docPr id="4" name="Zone de texte 4"/>
                <wp:cNvGraphicFramePr/>
                <a:graphic xmlns:a="http://schemas.openxmlformats.org/drawingml/2006/main">
                  <a:graphicData uri="http://schemas.microsoft.com/office/word/2010/wordprocessingShape">
                    <wps:wsp>
                      <wps:cNvSpPr txBox="1"/>
                      <wps:spPr>
                        <a:xfrm>
                          <a:off x="0" y="0"/>
                          <a:ext cx="415636" cy="712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A23" w:rsidRDefault="00E51A23">
                            <w:r>
                              <w:t>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7.2pt;margin-top:11.95pt;width:32.7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UyRmwIAALgFAAAOAAAAZHJzL2Uyb0RvYy54bWysVE1PGzEQvVfqf7B8L5uEJLQRG5QGUVVC&#10;gAoVUm+O104sbI9rO9kNv75j7yYklAtVL7sez5vxzJuP84vGaLIRPiiwJe2f9CgRlkOl7LKkPx+u&#10;Pn2mJERmK6bBipJuRaAX048fzms3EQNYga6EJ+jEhkntSrqK0U2KIvCVMCycgBMWlRK8YRFFvywq&#10;z2r0bnQx6PXGRQ2+ch64CAFvL1slnWb/Ugoeb6UMIhJdUowt5q/P30X6FtNzNll65laKd2Gwf4jC&#10;MGXx0b2rSxYZWXv1lyujuIcAMp5wMAVIqbjIOWA2/d6rbO5XzImcC5IT3J6m8P/c8pvNnSeqKumQ&#10;EssMlugXFopUgkTRREGGiaLahQki7x1iY/MVGiz17j7gZcq8kd6kP+ZEUI9kb/cEoyfC8XLYH41P&#10;x5RwVJ31B6NBLkDxYux8iN8EGJIOJfVYv0wr21yHiIEgdAdJbwXQqrpSWmch9YyYa082DKutYw4R&#10;LY5Q2pK6pOPTUS87PtIl13v7hWb8KSV57AElbdNzIndXF1YiqCUin+JWi4TR9oeQyG7m440YGefC&#10;7uPM6ISSmNF7DDv8S1TvMW7zQIv8Mti4NzbKgm9ZOqa2etpRK1s8knSQdzrGZtF0jbOAaot946Ed&#10;vuD4lUKir1mId8zjtGGr4AaJt/iRGrA60J0oWYF/fus+4XEIUEtJjdNb0vB7zbygRH+3OB5f+sNh&#10;GvcsDEdn2GjEH2oWhxq7NnPAlunjrnI8HxM+6t1RejCPuGhm6VVUMcvx7ZLy6HfCPLZbBVcVF7NZ&#10;huGIOxav7b3jyXkiOLXYQ/PIvOtaPE3ZDewmnU1edXqLTZYWZusIUuUxSBS3vHbU43rIndqtsrR/&#10;DuWMelm40z8AAAD//wMAUEsDBBQABgAIAAAAIQC2/lrr4AAAAAkBAAAPAAAAZHJzL2Rvd25yZXYu&#10;eG1sTI/BTsMwDIbvSLxDZCRuXdqtWkdpOgFiQmgnOuCcNaaN1iRdkm3l7TEnOFmWP/3+/mo9mYGd&#10;0QftrIBslgJD2zqlbSfgfbdJVsBClFbJwVkU8I0B1vX1VSVL5S72Dc9N7BiF2FBKAX2MY8l5aHs0&#10;MszciJZuX84bGWn1HVdeXijcDHyepktupLb0oZcjPvXYHpqTEXD88Ls808+fm+G10cfisH18kYUQ&#10;tzfTwz2wiFP8g+FXn9ShJqe9O1kV2CAgKfKcUAHzxR0wApIVzT2Bi2UGvK74/wb1DwAAAP//AwBQ&#10;SwECLQAUAAYACAAAACEAtoM4kv4AAADhAQAAEwAAAAAAAAAAAAAAAAAAAAAAW0NvbnRlbnRfVHlw&#10;ZXNdLnhtbFBLAQItABQABgAIAAAAIQA4/SH/1gAAAJQBAAALAAAAAAAAAAAAAAAAAC8BAABfcmVs&#10;cy8ucmVsc1BLAQItABQABgAIAAAAIQB83UyRmwIAALgFAAAOAAAAAAAAAAAAAAAAAC4CAABkcnMv&#10;ZTJvRG9jLnhtbFBLAQItABQABgAIAAAAIQC2/lrr4AAAAAkBAAAPAAAAAAAAAAAAAAAAAPUEAABk&#10;cnMvZG93bnJldi54bWxQSwUGAAAAAAQABADzAAAAAgYAAAAA&#10;" fillcolor="white [3201]" strokeweight=".5pt">
                <v:textbox>
                  <w:txbxContent>
                    <w:p w:rsidR="00E51A23" w:rsidRDefault="00E51A23">
                      <w:r>
                        <w:t>CM</w:t>
                      </w:r>
                    </w:p>
                  </w:txbxContent>
                </v:textbox>
              </v:shape>
            </w:pict>
          </mc:Fallback>
        </mc:AlternateContent>
      </w:r>
    </w:p>
    <w:p w:rsidR="0026479C" w:rsidRDefault="00E51A23" w:rsidP="0026479C">
      <w:pPr>
        <w:spacing w:line="360" w:lineRule="auto"/>
        <w:jc w:val="both"/>
        <w:rPr>
          <w:rFonts w:ascii="Arial" w:hAnsi="Arial" w:cs="Arial"/>
          <w:lang w:val="en-US"/>
        </w:rPr>
      </w:pPr>
      <w:r>
        <w:rPr>
          <w:rFonts w:ascii="Arial" w:hAnsi="Arial" w:cs="Arial"/>
          <w:noProof/>
          <w:lang w:val="fr-CA" w:eastAsia="fr-CA"/>
        </w:rPr>
        <mc:AlternateContent>
          <mc:Choice Requires="wps">
            <w:drawing>
              <wp:anchor distT="0" distB="0" distL="114300" distR="114300" simplePos="0" relativeHeight="251663360" behindDoc="0" locked="0" layoutInCell="1" allowOverlap="1" wp14:anchorId="7334BA47" wp14:editId="48DB2B48">
                <wp:simplePos x="0" y="0"/>
                <wp:positionH relativeFrom="column">
                  <wp:posOffset>5993765</wp:posOffset>
                </wp:positionH>
                <wp:positionV relativeFrom="paragraph">
                  <wp:posOffset>967740</wp:posOffset>
                </wp:positionV>
                <wp:extent cx="415290" cy="290830"/>
                <wp:effectExtent l="0" t="0" r="22860" b="13970"/>
                <wp:wrapNone/>
                <wp:docPr id="5" name="Zone de texte 5"/>
                <wp:cNvGraphicFramePr/>
                <a:graphic xmlns:a="http://schemas.openxmlformats.org/drawingml/2006/main">
                  <a:graphicData uri="http://schemas.microsoft.com/office/word/2010/wordprocessingShape">
                    <wps:wsp>
                      <wps:cNvSpPr txBox="1"/>
                      <wps:spPr>
                        <a:xfrm>
                          <a:off x="0" y="0"/>
                          <a:ext cx="415290" cy="29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A23" w:rsidRDefault="00E51A23" w:rsidP="00E51A23">
                            <w:r>
                              <w:t>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7" type="#_x0000_t202" style="position:absolute;left:0;text-align:left;margin-left:471.95pt;margin-top:76.2pt;width:32.7pt;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amQIAAL0FAAAOAAAAZHJzL2Uyb0RvYy54bWysVE1PGzEQvVfqf7B8L5uEhELEBqUgqkoI&#10;UEOF1JvjtYmF7XFtJ7vpr+/Yu1kSyoWql92x58145s3H+UVjNNkIHxTYkg6PBpQIy6FS9qmkPx6u&#10;P51SEiKzFdNgRUm3ItCL2ccP57WbihGsQFfCE3Riw7R2JV3F6KZFEfhKGBaOwAmLSgnesIhH/1RU&#10;ntXo3ehiNBicFDX4ynngIgS8vWqVdJb9Syl4vJMyiEh0STG2mL8+f5fpW8zO2fTJM7dSvAuD/UMU&#10;himLj/aurlhkZO3VX66M4h4CyHjEwRQgpeIi54DZDAevslmsmBM5FyQnuJ6m8P/c8tvNvSeqKumE&#10;EssMlugnFopUgkTRREEmiaLahSkiFw6xsfkCDZZ6dx/wMmXeSG/SH3MiqEeytz3B6IlwvBwPJ6Mz&#10;1HBUoXB6nAtQvBg7H+JXAYYkoaQe65dpZZubEDEQhO4g6a0AWlXXSut8SD0jLrUnG4bV1jGHiBYH&#10;KG1JXdKT48kgOz7QJde9/VIz/pySPPSAJ23TcyJ3VxdWIqglIktxq0XCaPtdSGQ38/FGjIxzYfs4&#10;MzqhJGb0HsMO/xLVe4zbPNAivww29sZGWfAtS4fUVs87amWLR5L28k5ibJZNbqu+T5ZQbbF9PLQz&#10;GBy/Vsj3DQvxnnkcOuwLXCTxDj9SAxYJOomSFfjfb90nPM4CaimpcYhLGn6tmReU6G8Wp+RsOB6n&#10;qc+H8eTzCA9+X7Pc19i1uQTsnCGuLMezmPBR70TpwTzivpmnV1HFLMe3Sxp34mVsVwvuKy7m8wzC&#10;OXcs3tiF48l1Yjn12UPzyLzr+jyN2i3sxp1NX7V7i02WFubrCFLlWUg8t6x2/OOOyO3a7bO0hPbP&#10;GfWydWd/AAAA//8DAFBLAwQUAAYACAAAACEAuPqnK94AAAAMAQAADwAAAGRycy9kb3ducmV2Lnht&#10;bEyPsU7DMBCGdyTewTokNmqTFhSHOBWgloWJgpjd2LUt4nNku2n69rgTbHf6P/33Xbue/UAmHZML&#10;KOB+wYBo7INyaAR8fW7vaiApS1RyCKgFnHWCdXd91cpGhRN+6GmXDSklmBopwOY8NpSm3mov0yKM&#10;Gkt2CNHLXNZoqIryVMr9QCvGHqmXDssFK0f9anX/szt6AZsXw01fy2g3tXJumr8P7+ZNiNub+fkJ&#10;SNZz/oPhol/UoStO+3BElcgggK+WvKAleKhWQC4EY3wJZF8mXldAu5b+f6L7BQAA//8DAFBLAQIt&#10;ABQABgAIAAAAIQC2gziS/gAAAOEBAAATAAAAAAAAAAAAAAAAAAAAAABbQ29udGVudF9UeXBlc10u&#10;eG1sUEsBAi0AFAAGAAgAAAAhADj9If/WAAAAlAEAAAsAAAAAAAAAAAAAAAAALwEAAF9yZWxzLy5y&#10;ZWxzUEsBAi0AFAAGAAgAAAAhAKr6UVqZAgAAvQUAAA4AAAAAAAAAAAAAAAAALgIAAGRycy9lMm9E&#10;b2MueG1sUEsBAi0AFAAGAAgAAAAhALj6pyveAAAADAEAAA8AAAAAAAAAAAAAAAAA8wQAAGRycy9k&#10;b3ducmV2LnhtbFBLBQYAAAAABAAEAPMAAAD+BQAAAAA=&#10;" fillcolor="white [3201]" strokeweight=".5pt">
                <v:textbox>
                  <w:txbxContent>
                    <w:p w:rsidR="00E51A23" w:rsidRDefault="00E51A23" w:rsidP="00E51A23">
                      <w:r>
                        <w:t>DU</w:t>
                      </w:r>
                    </w:p>
                  </w:txbxContent>
                </v:textbox>
              </v:shape>
            </w:pict>
          </mc:Fallback>
        </mc:AlternateContent>
      </w:r>
      <w:r>
        <w:rPr>
          <w:rFonts w:ascii="Arial" w:hAnsi="Arial" w:cs="Arial"/>
          <w:noProof/>
          <w:lang w:val="fr-CA" w:eastAsia="fr-CA"/>
        </w:rPr>
        <mc:AlternateContent>
          <mc:Choice Requires="wps">
            <w:drawing>
              <wp:anchor distT="0" distB="0" distL="114300" distR="114300" simplePos="0" relativeHeight="251669504" behindDoc="0" locked="0" layoutInCell="1" allowOverlap="1" wp14:anchorId="331C4BBB" wp14:editId="5F921F98">
                <wp:simplePos x="0" y="0"/>
                <wp:positionH relativeFrom="column">
                  <wp:posOffset>6014085</wp:posOffset>
                </wp:positionH>
                <wp:positionV relativeFrom="paragraph">
                  <wp:posOffset>2627630</wp:posOffset>
                </wp:positionV>
                <wp:extent cx="486410" cy="290830"/>
                <wp:effectExtent l="0" t="0" r="27940" b="13970"/>
                <wp:wrapNone/>
                <wp:docPr id="8" name="Zone de texte 8"/>
                <wp:cNvGraphicFramePr/>
                <a:graphic xmlns:a="http://schemas.openxmlformats.org/drawingml/2006/main">
                  <a:graphicData uri="http://schemas.microsoft.com/office/word/2010/wordprocessingShape">
                    <wps:wsp>
                      <wps:cNvSpPr txBox="1"/>
                      <wps:spPr>
                        <a:xfrm>
                          <a:off x="0" y="0"/>
                          <a:ext cx="486410" cy="29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A23" w:rsidRDefault="00E51A23" w:rsidP="00E51A23">
                            <w:r>
                              <w:t>P</w:t>
                            </w:r>
                            <w:r>
                              <w:t>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8" type="#_x0000_t202" style="position:absolute;left:0;text-align:left;margin-left:473.55pt;margin-top:206.9pt;width:38.3pt;height:2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fPmwIAAL0FAAAOAAAAZHJzL2Uyb0RvYy54bWysVE1PGzEQvVfqf7B8L5uEQEPEBqUgqkoI&#10;UEOF1JvjtYmF7XFtJ7vpr+/YuxsSyoWql92x58145s3H+UVjNNkIHxTYkg6PBpQIy6FS9qmkPx6u&#10;P00oCZHZimmwoqRbEejF7OOH89pNxQhWoCvhCTqxYVq7kq5idNOiCHwlDAtH4IRFpQRvWMSjfyoq&#10;z2r0bnQxGgxOixp85TxwEQLeXrVKOsv+pRQ83kkZRCS6pBhbzF+fv8v0LWbnbPrkmVsp3oXB/iEK&#10;w5TFR3eurlhkZO3VX66M4h4CyHjEwRQgpeIi54DZDAevslmsmBM5FyQnuB1N4f+55bebe09UVVIs&#10;lGUGS/QTC0UqQaJooiCTRFHtwhSRC4fY2HyBBkvd3we8TJk30pv0x5wI6pHs7Y5g9EQ4Xo4np+Mh&#10;ajiqRmeDyXEuQPFi7HyIXwUYkoSSeqxfppVtbkLEQBDaQ9JbAbSqrpXW+ZB6RlxqTzYMq61jDhEt&#10;DlDakrqkp8cng+z4QJdc7+yXmvHnlOShBzxpm54Tubu6sBJBLRFZilstEkbb70Iiu5mPN2JknAu7&#10;izOjE0piRu8x7PAvUb3HuM0DLfLLYOPO2CgLvmXpkNrquadWtngkaS/vJMZm2eS2Gvd9soRqi+3j&#10;oZ3B4Pi1Qr5vWIj3zOPQYV/gIol3+JEasEjQSZSswP9+6z7hcRZQS0mNQ1zS8GvNvKBEf7M4JWfD&#10;8ThNfT6MTz6P8OD3Nct9jV2bS8DOGeLKcjyLCR91L0oP5hH3zTy9iipmOb5d0tiLl7FdLbivuJjP&#10;Mwjn3LF4YxeOJ9eJ5dRnD80j867r8zRqt9CPO5u+avcWmywtzNcRpMqzkHhuWe34xx2R27XbZ2kJ&#10;7Z8z6mXrzv4AAAD//wMAUEsDBBQABgAIAAAAIQBJBnBK4AAAAAwBAAAPAAAAZHJzL2Rvd25yZXYu&#10;eG1sTI/BTsMwDIbvSLxDZCRuLO02trZrOgEaXDgx0M5ZkyUVjVMlWVfeHu8ER9uffn9/vZ1cz0Yd&#10;YudRQD7LgGlsverQCPj6fH0ogMUkUcneoxbwoyNsm9ubWlbKX/BDj/tkGIVgrKQAm9JQcR5bq52M&#10;Mz9opNvJBycTjcFwFeSFwl3P51m24k52SB+sHPSL1e33/uwE7J5NadpCBrsrVNeN0+H0bt6EuL+b&#10;njbAkp7SHwxXfVKHhpyO/owqsl5AuVznhApY5gvqcCWy+WIN7Eirx3IFvKn5/xLNLwAAAP//AwBQ&#10;SwECLQAUAAYACAAAACEAtoM4kv4AAADhAQAAEwAAAAAAAAAAAAAAAAAAAAAAW0NvbnRlbnRfVHlw&#10;ZXNdLnhtbFBLAQItABQABgAIAAAAIQA4/SH/1gAAAJQBAAALAAAAAAAAAAAAAAAAAC8BAABfcmVs&#10;cy8ucmVsc1BLAQItABQABgAIAAAAIQDzUxfPmwIAAL0FAAAOAAAAAAAAAAAAAAAAAC4CAABkcnMv&#10;ZTJvRG9jLnhtbFBLAQItABQABgAIAAAAIQBJBnBK4AAAAAwBAAAPAAAAAAAAAAAAAAAAAPUEAABk&#10;cnMvZG93bnJldi54bWxQSwUGAAAAAAQABADzAAAAAgYAAAAA&#10;" fillcolor="white [3201]" strokeweight=".5pt">
                <v:textbox>
                  <w:txbxContent>
                    <w:p w:rsidR="00E51A23" w:rsidRDefault="00E51A23" w:rsidP="00E51A23">
                      <w:r>
                        <w:t>P</w:t>
                      </w:r>
                      <w:r>
                        <w:t>KT</w:t>
                      </w:r>
                    </w:p>
                  </w:txbxContent>
                </v:textbox>
              </v:shape>
            </w:pict>
          </mc:Fallback>
        </mc:AlternateContent>
      </w:r>
      <w:r>
        <w:rPr>
          <w:rFonts w:ascii="Arial" w:hAnsi="Arial" w:cs="Arial"/>
          <w:noProof/>
          <w:lang w:val="fr-CA" w:eastAsia="fr-CA"/>
        </w:rPr>
        <mc:AlternateContent>
          <mc:Choice Requires="wps">
            <w:drawing>
              <wp:anchor distT="0" distB="0" distL="114300" distR="114300" simplePos="0" relativeHeight="251667456" behindDoc="0" locked="0" layoutInCell="1" allowOverlap="1" wp14:anchorId="03D3022F" wp14:editId="51077122">
                <wp:simplePos x="0" y="0"/>
                <wp:positionH relativeFrom="column">
                  <wp:posOffset>6010655</wp:posOffset>
                </wp:positionH>
                <wp:positionV relativeFrom="paragraph">
                  <wp:posOffset>2279963</wp:posOffset>
                </wp:positionV>
                <wp:extent cx="486889" cy="290830"/>
                <wp:effectExtent l="0" t="0" r="27940" b="13970"/>
                <wp:wrapNone/>
                <wp:docPr id="7" name="Zone de texte 7"/>
                <wp:cNvGraphicFramePr/>
                <a:graphic xmlns:a="http://schemas.openxmlformats.org/drawingml/2006/main">
                  <a:graphicData uri="http://schemas.microsoft.com/office/word/2010/wordprocessingShape">
                    <wps:wsp>
                      <wps:cNvSpPr txBox="1"/>
                      <wps:spPr>
                        <a:xfrm>
                          <a:off x="0" y="0"/>
                          <a:ext cx="486889" cy="29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A23" w:rsidRDefault="00E51A23" w:rsidP="00E51A23">
                            <w:r>
                              <w:t>OKT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9" type="#_x0000_t202" style="position:absolute;left:0;text-align:left;margin-left:473.3pt;margin-top:179.5pt;width:38.35pt;height: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E2nAIAAL0FAAAOAAAAZHJzL2Uyb0RvYy54bWysVE1PGzEQvVfqf7B8L5uEACFig1IQVSUE&#10;qFAh9eZ4bWJhe1zbyW749R17d0NCuVD1sjv2vBnPvPk4O2+MJmvhgwJb0uHBgBJhOVTKPpX058PV&#10;lwklITJbMQ1WlHQjAj2fff50VrupGMESdCU8QSc2TGtX0mWMbloUgS+FYeEAnLColOANi3j0T0Xl&#10;WY3ejS5Gg8FxUYOvnAcuQsDby1ZJZ9m/lILHWymDiESXFGOL+evzd5G+xeyMTZ88c0vFuzDYP0Rh&#10;mLL46NbVJYuMrLz6y5VR3EMAGQ84mAKkVFzkHDCb4eBNNvdL5kTOBckJbktT+H9u+c36zhNVlfSE&#10;EssMlugXFopUgkTRREFOEkW1C1NE3jvExuYrNFjq/j7gZcq8kd6kP+ZEUI9kb7YEoyfC8XI8OZ5M&#10;TinhqBqdDiaHuQDFq7HzIX4TYEgSSuqxfplWtr4OEQNBaA9JbwXQqrpSWudD6hlxoT1ZM6y2jjlE&#10;tNhDaUvqkh4fHg2y4z1dcr21X2jGn1OS+x7wpG16TuTu6sJKBLVEZClutEgYbX8IiexmPt6JkXEu&#10;7DbOjE4oiRl9xLDDv0b1EeM2D7TIL4ONW2OjLPiWpX1qq+eeWtnikaSdvJMYm0WT2+qw75MFVBts&#10;Hw/tDAbHrxTyfc1CvGMehw47BhdJvMWP1IBFgk6iZAn+5b37hMdZQC0lNQ5xScPvFfOCEv3d4pSc&#10;DsfjNPX5MD46GeHB72oWuxq7MheAnTPEleV4FhM+6l6UHswj7pt5ehVVzHJ8u6SxFy9iu1pwX3Ex&#10;n2cQzrlj8dreO55cJ5ZTnz00j8y7rs/TqN1AP+5s+qbdW2yytDBfRZAqz0LiuWW14x93RG7Xbp+l&#10;JbR7zqjXrTv7AwAA//8DAFBLAwQUAAYACAAAACEAsb/bDd8AAAAMAQAADwAAAGRycy9kb3ducmV2&#10;LnhtbEyPwU7DMBBE70j8g7VI3KhNE6IkxKkAFS6cKIizG7u2RbyObDcNf497osfVPs286TaLG8ms&#10;QrQeOdyvGBCFg5cWNYevz9e7GkhMAqUYPSoOvyrCpr++6kQr/Qk/1LxLmuQQjK3gYFKaWkrjYJQT&#10;ceUnhfl38MGJlM+gqQzilMPdSNeMVdQJi7nBiEm9GDX87I6Ow/ZZN3qoRTDbWlo7L9+Hd/3G+e3N&#10;8vQIJKkl/cNw1s/q0GenvT+ijGTk0JRVlVEOxUOTR50Jti4KIHsOJStroH1HL0f0fwAAAP//AwBQ&#10;SwECLQAUAAYACAAAACEAtoM4kv4AAADhAQAAEwAAAAAAAAAAAAAAAAAAAAAAW0NvbnRlbnRfVHlw&#10;ZXNdLnhtbFBLAQItABQABgAIAAAAIQA4/SH/1gAAAJQBAAALAAAAAAAAAAAAAAAAAC8BAABfcmVs&#10;cy8ucmVsc1BLAQItABQABgAIAAAAIQDyezE2nAIAAL0FAAAOAAAAAAAAAAAAAAAAAC4CAABkcnMv&#10;ZTJvRG9jLnhtbFBLAQItABQABgAIAAAAIQCxv9sN3wAAAAwBAAAPAAAAAAAAAAAAAAAAAPYEAABk&#10;cnMvZG93bnJldi54bWxQSwUGAAAAAAQABADzAAAAAgYAAAAA&#10;" fillcolor="white [3201]" strokeweight=".5pt">
                <v:textbox>
                  <w:txbxContent>
                    <w:p w:rsidR="00E51A23" w:rsidRDefault="00E51A23" w:rsidP="00E51A23">
                      <w:r>
                        <w:t>OKT</w:t>
                      </w:r>
                    </w:p>
                  </w:txbxContent>
                </v:textbox>
              </v:shape>
            </w:pict>
          </mc:Fallback>
        </mc:AlternateContent>
      </w:r>
      <w:r>
        <w:rPr>
          <w:rFonts w:ascii="Arial" w:hAnsi="Arial" w:cs="Arial"/>
          <w:noProof/>
          <w:lang w:val="fr-CA" w:eastAsia="fr-CA"/>
        </w:rPr>
        <mc:AlternateContent>
          <mc:Choice Requires="wps">
            <w:drawing>
              <wp:anchor distT="0" distB="0" distL="114300" distR="114300" simplePos="0" relativeHeight="251665408" behindDoc="0" locked="0" layoutInCell="1" allowOverlap="1" wp14:anchorId="258BF7B3" wp14:editId="05AA5969">
                <wp:simplePos x="0" y="0"/>
                <wp:positionH relativeFrom="column">
                  <wp:posOffset>5992495</wp:posOffset>
                </wp:positionH>
                <wp:positionV relativeFrom="paragraph">
                  <wp:posOffset>1790700</wp:posOffset>
                </wp:positionV>
                <wp:extent cx="462915" cy="290830"/>
                <wp:effectExtent l="0" t="0" r="13335" b="13970"/>
                <wp:wrapNone/>
                <wp:docPr id="6" name="Zone de texte 6"/>
                <wp:cNvGraphicFramePr/>
                <a:graphic xmlns:a="http://schemas.openxmlformats.org/drawingml/2006/main">
                  <a:graphicData uri="http://schemas.microsoft.com/office/word/2010/wordprocessingShape">
                    <wps:wsp>
                      <wps:cNvSpPr txBox="1"/>
                      <wps:spPr>
                        <a:xfrm>
                          <a:off x="0" y="0"/>
                          <a:ext cx="462915" cy="290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A23" w:rsidRDefault="00E51A23" w:rsidP="00E51A23">
                            <w:r>
                              <w:t>SKT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30" type="#_x0000_t202" style="position:absolute;left:0;text-align:left;margin-left:471.85pt;margin-top:141pt;width:36.45pt;height:22.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VPnAIAAL0FAAAOAAAAZHJzL2Uyb0RvYy54bWysVE1PGzEQvVfqf7B8L5uEkJKIDUpBVJUQ&#10;oEKF1JvjtYmF7XFtJ7vpr+/YuxsSyoWql92x58145s3H2XljNNkIHxTYkg6PBpQIy6FS9qmkPx6u&#10;Pp1SEiKzFdNgRUm3ItDz+ccPZ7WbiRGsQFfCE3Riw6x2JV3F6GZFEfhKGBaOwAmLSgnesIhH/1RU&#10;ntXo3ehiNBhMihp85TxwEQLeXrZKOs/+pRQ83koZRCS6pBhbzF+fv8v0LeZnbPbkmVsp3oXB/iEK&#10;w5TFR3euLllkZO3VX66M4h4CyHjEwRQgpeIi54DZDAevsrlfMSdyLkhOcDuawv9zy282d56oqqQT&#10;SiwzWKKfWChSCRJFEwWZJIpqF2aIvHeIjc0XaLDU/X3Ay5R5I71Jf8yJoB7J3u4IRk+E4+V4MpoO&#10;TyjhqBpNB6fHuQDFi7HzIX4VYEgSSuqxfplWtrkOEQNBaA9JbwXQqrpSWudD6hlxoT3ZMKy2jjlE&#10;tDhAaUtqTPb4ZJAdH+iS6539UjP+nJI89IAnbdNzIndXF1YiqCUiS3GrRcJo+11IZDfz8UaMjHNh&#10;d3FmdEJJzOg9hh3+Jar3GLd5oEV+GWzcGRtlwbcsHVJbPffUyhaPJO3lncTYLJvcVqO+T5ZQbbF9&#10;PLQzGBy/Usj3NQvxjnkcOuwYXCTxFj9SAxYJOomSFfjfb90nPM4CaimpcYhLGn6tmReU6G8Wp2Q6&#10;HI/T1OfD+OTzCA9+X7Pc19i1uQDsnCGuLMezmPBR96L0YB5x3yzSq6hiluPbJY29eBHb1YL7iovF&#10;IoNwzh2L1/be8eQ6sZz67KF5ZN51fZ5G7Qb6cWezV+3eYpOlhcU6glR5FhLPLasd/7gjcrt2+ywt&#10;of1zRr1s3fkfAAAA//8DAFBLAwQUAAYACAAAACEAvYUr0d8AAAAMAQAADwAAAGRycy9kb3ducmV2&#10;LnhtbEyPwU7DMBBE70j8g7VI3KjTFKVuiFMBKlw4URDnbezaFvE6it00/D3uCY6rfZp502xn37NJ&#10;j9EFkrBcFMA0dUE5MhI+P17uBLCYkBT2gbSEHx1h215fNVircKZ3Pe2TYTmEYo0SbEpDzXnsrPYY&#10;F2HQlH/HMHpM+RwNVyOec7jveVkUFffoKDdYHPSz1d33/uQl7J7MxnQCR7sTyrlp/jq+mVcpb2/m&#10;xwdgSc/pD4aLflaHNjsdwolUZL2Ezf1qnVEJpSjzqAtRLKsK2EHCqlwL4G3D/49ofwEAAP//AwBQ&#10;SwECLQAUAAYACAAAACEAtoM4kv4AAADhAQAAEwAAAAAAAAAAAAAAAAAAAAAAW0NvbnRlbnRfVHlw&#10;ZXNdLnhtbFBLAQItABQABgAIAAAAIQA4/SH/1gAAAJQBAAALAAAAAAAAAAAAAAAAAC8BAABfcmVs&#10;cy8ucmVsc1BLAQItABQABgAIAAAAIQBC8uVPnAIAAL0FAAAOAAAAAAAAAAAAAAAAAC4CAABkcnMv&#10;ZTJvRG9jLnhtbFBLAQItABQABgAIAAAAIQC9hSvR3wAAAAwBAAAPAAAAAAAAAAAAAAAAAPYEAABk&#10;cnMvZG93bnJldi54bWxQSwUGAAAAAAQABADzAAAAAgYAAAAA&#10;" fillcolor="white [3201]" strokeweight=".5pt">
                <v:textbox>
                  <w:txbxContent>
                    <w:p w:rsidR="00E51A23" w:rsidRDefault="00E51A23" w:rsidP="00E51A23">
                      <w:r>
                        <w:t>SKT</w:t>
                      </w:r>
                    </w:p>
                  </w:txbxContent>
                </v:textbox>
              </v:shape>
            </w:pict>
          </mc:Fallback>
        </mc:AlternateContent>
      </w:r>
      <w:r w:rsidR="0026479C" w:rsidRPr="00303033">
        <w:rPr>
          <w:rFonts w:ascii="Arial" w:hAnsi="Arial" w:cs="Arial"/>
          <w:lang w:val="en-US"/>
        </w:rPr>
        <w:tab/>
        <w:t xml:space="preserve">First, students explore the theme with the entire class (e.g. preview vocabulary, discuss preferences). Students then read the three texts individually. After, in pairs, they highlight five important facts about the animal they read about. Using one of the animal texts as an example, the teacher models how to fill in the graphic organizer (e.g. care requirements, food and eating habits, life expectancy. Individually or in pairs, students then fill in graphic organizers for the other two animals.  The teacher models how to complete a proposal form using the same animal as for the graphic organizer prior to the students carrying out the task (e.g. name of animal, reasons for choice). Students are asked to individually choose the knowledge that they would like to include in their proposal form. They complete a template with information for the different sections of the proposal form. Using knowledge from the text, students recommend to classmates and the teacher the animal that would be the best classroom pet and explain why. Each student delivers a personalized final product individually. </w:t>
      </w:r>
    </w:p>
    <w:p w:rsidR="00FD6252" w:rsidRDefault="00FD6252" w:rsidP="0026479C">
      <w:pPr>
        <w:spacing w:line="360" w:lineRule="auto"/>
        <w:jc w:val="both"/>
        <w:rPr>
          <w:rFonts w:ascii="Arial" w:hAnsi="Arial" w:cs="Arial"/>
          <w:lang w:val="en-US"/>
        </w:rPr>
        <w:sectPr w:rsidR="00FD6252" w:rsidSect="00303033">
          <w:pgSz w:w="12240" w:h="15840"/>
          <w:pgMar w:top="851" w:right="1417" w:bottom="993" w:left="1417" w:header="708" w:footer="708" w:gutter="0"/>
          <w:cols w:space="708"/>
        </w:sectPr>
      </w:pPr>
    </w:p>
    <w:p w:rsidR="00FD6252" w:rsidRDefault="00FD6252" w:rsidP="0026479C">
      <w:pPr>
        <w:spacing w:line="360" w:lineRule="auto"/>
        <w:jc w:val="both"/>
        <w:rPr>
          <w:rFonts w:ascii="Arial" w:hAnsi="Arial" w:cs="Arial"/>
          <w:lang w:val="en-US"/>
        </w:rPr>
      </w:pPr>
      <w:r w:rsidRPr="00B66352">
        <w:rPr>
          <w:rFonts w:ascii="Arial" w:hAnsi="Arial" w:cs="Arial"/>
          <w:u w:val="single"/>
          <w:lang w:val="en-US"/>
        </w:rPr>
        <w:lastRenderedPageBreak/>
        <w:t>Elementary Cycle Two</w:t>
      </w:r>
      <w:r>
        <w:rPr>
          <w:rFonts w:ascii="Arial" w:hAnsi="Arial" w:cs="Arial"/>
          <w:lang w:val="en-US"/>
        </w:rPr>
        <w:t>, ESL</w:t>
      </w:r>
      <w:r w:rsidR="009A0D1F">
        <w:rPr>
          <w:rFonts w:ascii="Arial" w:hAnsi="Arial" w:cs="Arial"/>
          <w:lang w:val="en-US"/>
        </w:rPr>
        <w:t xml:space="preserve"> Program</w:t>
      </w:r>
      <w:bookmarkStart w:id="0" w:name="_GoBack"/>
      <w:bookmarkEnd w:id="0"/>
    </w:p>
    <w:p w:rsidR="00FD6252" w:rsidRDefault="00FD6252" w:rsidP="0026479C">
      <w:pPr>
        <w:spacing w:line="360" w:lineRule="auto"/>
        <w:jc w:val="both"/>
        <w:rPr>
          <w:rFonts w:ascii="Arial" w:hAnsi="Arial" w:cs="Arial"/>
          <w:lang w:val="en-US"/>
        </w:rPr>
      </w:pPr>
      <w:r w:rsidRPr="00B66352">
        <w:rPr>
          <w:rFonts w:ascii="Arial" w:hAnsi="Arial" w:cs="Arial"/>
          <w:b/>
          <w:sz w:val="28"/>
          <w:szCs w:val="28"/>
          <w:lang w:val="en-US"/>
        </w:rPr>
        <w:t>*</w:t>
      </w:r>
      <w:r>
        <w:rPr>
          <w:rFonts w:ascii="Arial" w:hAnsi="Arial" w:cs="Arial"/>
          <w:lang w:val="en-US"/>
        </w:rPr>
        <w:t xml:space="preserve"> In an LES entitled “Which Animal Is the Best Classroom Pet?” students are presented with three texts on uncommon </w:t>
      </w:r>
      <w:r w:rsidR="00B66352">
        <w:rPr>
          <w:rFonts w:ascii="Arial" w:hAnsi="Arial" w:cs="Arial"/>
          <w:lang w:val="en-US"/>
        </w:rPr>
        <w:t xml:space="preserve">pets (e.g. iguana, snake, </w:t>
      </w:r>
      <w:proofErr w:type="gramStart"/>
      <w:r>
        <w:rPr>
          <w:rFonts w:ascii="Arial" w:hAnsi="Arial" w:cs="Arial"/>
          <w:lang w:val="en-US"/>
        </w:rPr>
        <w:t>rat</w:t>
      </w:r>
      <w:proofErr w:type="gramEnd"/>
      <w:r>
        <w:rPr>
          <w:rFonts w:ascii="Arial" w:hAnsi="Arial" w:cs="Arial"/>
          <w:lang w:val="en-US"/>
        </w:rPr>
        <w:t xml:space="preserve">). They must gather information in order to convince the target audience about their suggestion for the best classroom pet. Students recommend to classmates and the teacher the animal that would make the best classroom pet and explain why. </w:t>
      </w:r>
    </w:p>
    <w:p w:rsidR="00FD6252" w:rsidRDefault="00FD6252" w:rsidP="0026479C">
      <w:pPr>
        <w:spacing w:line="360" w:lineRule="auto"/>
        <w:jc w:val="both"/>
        <w:rPr>
          <w:rFonts w:ascii="Arial" w:hAnsi="Arial" w:cs="Arial"/>
          <w:lang w:val="en-US"/>
        </w:rPr>
      </w:pPr>
    </w:p>
    <w:tbl>
      <w:tblPr>
        <w:tblStyle w:val="Grilledutableau"/>
        <w:tblW w:w="0" w:type="auto"/>
        <w:tblLook w:val="04A0" w:firstRow="1" w:lastRow="0" w:firstColumn="1" w:lastColumn="0" w:noHBand="0" w:noVBand="1"/>
      </w:tblPr>
      <w:tblGrid>
        <w:gridCol w:w="1668"/>
        <w:gridCol w:w="7878"/>
      </w:tblGrid>
      <w:tr w:rsidR="00FD6252" w:rsidTr="00FD6252">
        <w:tc>
          <w:tcPr>
            <w:tcW w:w="1668" w:type="dxa"/>
            <w:vAlign w:val="center"/>
          </w:tcPr>
          <w:p w:rsidR="00FD6252" w:rsidRPr="00B66352" w:rsidRDefault="00FD6252" w:rsidP="00B66352">
            <w:pPr>
              <w:spacing w:before="120" w:after="120"/>
              <w:jc w:val="center"/>
              <w:rPr>
                <w:rFonts w:ascii="Arial" w:hAnsi="Arial" w:cs="Arial"/>
                <w:b/>
                <w:sz w:val="28"/>
                <w:szCs w:val="28"/>
                <w:lang w:val="en-US"/>
              </w:rPr>
            </w:pPr>
            <w:r w:rsidRPr="00B66352">
              <w:rPr>
                <w:rFonts w:ascii="Arial" w:hAnsi="Arial" w:cs="Arial"/>
                <w:b/>
                <w:sz w:val="28"/>
                <w:szCs w:val="28"/>
                <w:lang w:val="en-US"/>
              </w:rPr>
              <w:t>Purpose</w:t>
            </w:r>
          </w:p>
        </w:tc>
        <w:tc>
          <w:tcPr>
            <w:tcW w:w="7878" w:type="dxa"/>
          </w:tcPr>
          <w:p w:rsidR="00FD6252" w:rsidRDefault="00FD6252" w:rsidP="00B66352">
            <w:pPr>
              <w:spacing w:before="120" w:after="120"/>
              <w:jc w:val="both"/>
              <w:rPr>
                <w:rFonts w:ascii="Arial" w:hAnsi="Arial" w:cs="Arial"/>
                <w:lang w:val="en-US"/>
              </w:rPr>
            </w:pPr>
            <w:r>
              <w:rPr>
                <w:rFonts w:ascii="Arial" w:hAnsi="Arial" w:cs="Arial"/>
                <w:lang w:val="en-US"/>
              </w:rPr>
              <w:t>Gather information in order to convince/recommend the target audience about their suggestion for the best classroom pet.</w:t>
            </w:r>
          </w:p>
        </w:tc>
      </w:tr>
      <w:tr w:rsidR="00FD6252" w:rsidTr="00FD6252">
        <w:tc>
          <w:tcPr>
            <w:tcW w:w="1668" w:type="dxa"/>
            <w:vAlign w:val="center"/>
          </w:tcPr>
          <w:p w:rsidR="00FD6252" w:rsidRPr="00B66352" w:rsidRDefault="00FD6252" w:rsidP="00B66352">
            <w:pPr>
              <w:spacing w:before="120" w:after="120"/>
              <w:jc w:val="center"/>
              <w:rPr>
                <w:rFonts w:ascii="Arial" w:hAnsi="Arial" w:cs="Arial"/>
                <w:b/>
                <w:sz w:val="28"/>
                <w:szCs w:val="28"/>
                <w:lang w:val="en-US"/>
              </w:rPr>
            </w:pPr>
            <w:r w:rsidRPr="00B66352">
              <w:rPr>
                <w:rFonts w:ascii="Arial" w:hAnsi="Arial" w:cs="Arial"/>
                <w:b/>
                <w:sz w:val="28"/>
                <w:szCs w:val="28"/>
                <w:lang w:val="en-US"/>
              </w:rPr>
              <w:t>Audience</w:t>
            </w:r>
          </w:p>
        </w:tc>
        <w:tc>
          <w:tcPr>
            <w:tcW w:w="7878" w:type="dxa"/>
          </w:tcPr>
          <w:p w:rsidR="00FD6252" w:rsidRDefault="00FD6252" w:rsidP="00B66352">
            <w:pPr>
              <w:spacing w:before="120" w:after="120"/>
              <w:jc w:val="both"/>
              <w:rPr>
                <w:rFonts w:ascii="Arial" w:hAnsi="Arial" w:cs="Arial"/>
                <w:lang w:val="en-US"/>
              </w:rPr>
            </w:pPr>
            <w:r>
              <w:rPr>
                <w:rFonts w:ascii="Arial" w:hAnsi="Arial" w:cs="Arial"/>
                <w:lang w:val="en-US"/>
              </w:rPr>
              <w:t>Classmates and the teacher</w:t>
            </w:r>
          </w:p>
        </w:tc>
      </w:tr>
      <w:tr w:rsidR="00FD6252" w:rsidTr="00FD6252">
        <w:tc>
          <w:tcPr>
            <w:tcW w:w="1668" w:type="dxa"/>
            <w:vAlign w:val="center"/>
          </w:tcPr>
          <w:p w:rsidR="00FD6252" w:rsidRPr="00B66352" w:rsidRDefault="00FD6252" w:rsidP="00B66352">
            <w:pPr>
              <w:spacing w:before="120" w:after="120"/>
              <w:jc w:val="center"/>
              <w:rPr>
                <w:rFonts w:ascii="Arial" w:hAnsi="Arial" w:cs="Arial"/>
                <w:b/>
                <w:sz w:val="28"/>
                <w:szCs w:val="28"/>
                <w:lang w:val="en-US"/>
              </w:rPr>
            </w:pPr>
            <w:r w:rsidRPr="00B66352">
              <w:rPr>
                <w:rFonts w:ascii="Arial" w:hAnsi="Arial" w:cs="Arial"/>
                <w:b/>
                <w:sz w:val="28"/>
                <w:szCs w:val="28"/>
                <w:lang w:val="en-US"/>
              </w:rPr>
              <w:t>CM</w:t>
            </w:r>
          </w:p>
        </w:tc>
        <w:tc>
          <w:tcPr>
            <w:tcW w:w="7878" w:type="dxa"/>
          </w:tcPr>
          <w:p w:rsidR="00FD6252" w:rsidRDefault="00B66352" w:rsidP="00B66352">
            <w:pPr>
              <w:spacing w:before="120" w:after="120"/>
              <w:jc w:val="both"/>
              <w:rPr>
                <w:rFonts w:ascii="Arial" w:hAnsi="Arial" w:cs="Arial"/>
                <w:lang w:val="en-US"/>
              </w:rPr>
            </w:pPr>
            <w:r>
              <w:rPr>
                <w:rFonts w:ascii="Arial" w:hAnsi="Arial" w:cs="Arial"/>
                <w:lang w:val="en-US"/>
              </w:rPr>
              <w:t>First, Students explore the theme with the entire class (e.g. preview vocabulary, discuss preferences). Students then read the three texts individually. After, in pairs, they highlight five important facts about the animals they read about.</w:t>
            </w:r>
          </w:p>
        </w:tc>
      </w:tr>
      <w:tr w:rsidR="00FD6252" w:rsidTr="00FD6252">
        <w:tc>
          <w:tcPr>
            <w:tcW w:w="1668" w:type="dxa"/>
            <w:vAlign w:val="center"/>
          </w:tcPr>
          <w:p w:rsidR="00FD6252" w:rsidRPr="00B66352" w:rsidRDefault="00FD6252" w:rsidP="00B66352">
            <w:pPr>
              <w:spacing w:before="120" w:after="120"/>
              <w:jc w:val="center"/>
              <w:rPr>
                <w:rFonts w:ascii="Arial" w:hAnsi="Arial" w:cs="Arial"/>
                <w:b/>
                <w:sz w:val="28"/>
                <w:szCs w:val="28"/>
                <w:lang w:val="en-US"/>
              </w:rPr>
            </w:pPr>
            <w:r w:rsidRPr="00B66352">
              <w:rPr>
                <w:rFonts w:ascii="Arial" w:hAnsi="Arial" w:cs="Arial"/>
                <w:b/>
                <w:sz w:val="28"/>
                <w:szCs w:val="28"/>
                <w:lang w:val="en-US"/>
              </w:rPr>
              <w:t>DU</w:t>
            </w:r>
          </w:p>
        </w:tc>
        <w:tc>
          <w:tcPr>
            <w:tcW w:w="7878" w:type="dxa"/>
          </w:tcPr>
          <w:p w:rsidR="00FD6252" w:rsidRDefault="00B66352" w:rsidP="00B66352">
            <w:pPr>
              <w:spacing w:before="120" w:after="120"/>
              <w:jc w:val="both"/>
              <w:rPr>
                <w:rFonts w:ascii="Arial" w:hAnsi="Arial" w:cs="Arial"/>
                <w:lang w:val="en-US"/>
              </w:rPr>
            </w:pPr>
            <w:r>
              <w:rPr>
                <w:rFonts w:ascii="Arial" w:hAnsi="Arial" w:cs="Arial"/>
                <w:lang w:val="en-US"/>
              </w:rPr>
              <w:t>Individually or in pairs, students then fill in graphic organizers for the other two animals.</w:t>
            </w:r>
          </w:p>
        </w:tc>
      </w:tr>
      <w:tr w:rsidR="00FD6252" w:rsidTr="00FD6252">
        <w:tc>
          <w:tcPr>
            <w:tcW w:w="1668" w:type="dxa"/>
            <w:vAlign w:val="center"/>
          </w:tcPr>
          <w:p w:rsidR="00FD6252" w:rsidRPr="00B66352" w:rsidRDefault="00FD6252" w:rsidP="00B66352">
            <w:pPr>
              <w:spacing w:before="120" w:after="120"/>
              <w:jc w:val="center"/>
              <w:rPr>
                <w:rFonts w:ascii="Arial" w:hAnsi="Arial" w:cs="Arial"/>
                <w:b/>
                <w:sz w:val="28"/>
                <w:szCs w:val="28"/>
                <w:lang w:val="en-US"/>
              </w:rPr>
            </w:pPr>
            <w:r w:rsidRPr="00B66352">
              <w:rPr>
                <w:rFonts w:ascii="Arial" w:hAnsi="Arial" w:cs="Arial"/>
                <w:b/>
                <w:sz w:val="28"/>
                <w:szCs w:val="28"/>
                <w:lang w:val="en-US"/>
              </w:rPr>
              <w:t>SKT</w:t>
            </w:r>
          </w:p>
        </w:tc>
        <w:tc>
          <w:tcPr>
            <w:tcW w:w="7878" w:type="dxa"/>
          </w:tcPr>
          <w:p w:rsidR="00FD6252" w:rsidRDefault="00B66352" w:rsidP="00B66352">
            <w:pPr>
              <w:spacing w:before="120" w:after="120"/>
              <w:jc w:val="both"/>
              <w:rPr>
                <w:rFonts w:ascii="Arial" w:hAnsi="Arial" w:cs="Arial"/>
                <w:lang w:val="en-US"/>
              </w:rPr>
            </w:pPr>
            <w:r>
              <w:rPr>
                <w:rFonts w:ascii="Arial" w:hAnsi="Arial" w:cs="Arial"/>
                <w:lang w:val="en-US"/>
              </w:rPr>
              <w:t>Students are asked to individually choose the knowledge that they would like to include in their proposal.</w:t>
            </w:r>
          </w:p>
        </w:tc>
      </w:tr>
      <w:tr w:rsidR="00FD6252" w:rsidTr="00FD6252">
        <w:tc>
          <w:tcPr>
            <w:tcW w:w="1668" w:type="dxa"/>
            <w:vAlign w:val="center"/>
          </w:tcPr>
          <w:p w:rsidR="00FD6252" w:rsidRPr="00B66352" w:rsidRDefault="00FD6252" w:rsidP="00B66352">
            <w:pPr>
              <w:spacing w:before="120" w:after="120"/>
              <w:jc w:val="center"/>
              <w:rPr>
                <w:rFonts w:ascii="Arial" w:hAnsi="Arial" w:cs="Arial"/>
                <w:b/>
                <w:sz w:val="28"/>
                <w:szCs w:val="28"/>
                <w:lang w:val="en-US"/>
              </w:rPr>
            </w:pPr>
            <w:r w:rsidRPr="00B66352">
              <w:rPr>
                <w:rFonts w:ascii="Arial" w:hAnsi="Arial" w:cs="Arial"/>
                <w:b/>
                <w:sz w:val="28"/>
                <w:szCs w:val="28"/>
                <w:lang w:val="en-US"/>
              </w:rPr>
              <w:t>OKT</w:t>
            </w:r>
          </w:p>
        </w:tc>
        <w:tc>
          <w:tcPr>
            <w:tcW w:w="7878" w:type="dxa"/>
          </w:tcPr>
          <w:p w:rsidR="00FD6252" w:rsidRDefault="00B66352" w:rsidP="00B66352">
            <w:pPr>
              <w:spacing w:before="120" w:after="120"/>
              <w:jc w:val="both"/>
              <w:rPr>
                <w:rFonts w:ascii="Arial" w:hAnsi="Arial" w:cs="Arial"/>
                <w:lang w:val="en-US"/>
              </w:rPr>
            </w:pPr>
            <w:r>
              <w:rPr>
                <w:rFonts w:ascii="Arial" w:hAnsi="Arial" w:cs="Arial"/>
                <w:lang w:val="en-US"/>
              </w:rPr>
              <w:t>They complete a template with information for the different sections of the proposal form.</w:t>
            </w:r>
          </w:p>
        </w:tc>
      </w:tr>
      <w:tr w:rsidR="00FD6252" w:rsidTr="00FD6252">
        <w:tc>
          <w:tcPr>
            <w:tcW w:w="1668" w:type="dxa"/>
            <w:vAlign w:val="center"/>
          </w:tcPr>
          <w:p w:rsidR="00FD6252" w:rsidRPr="00B66352" w:rsidRDefault="00FD6252" w:rsidP="00B66352">
            <w:pPr>
              <w:spacing w:before="120" w:after="120"/>
              <w:jc w:val="center"/>
              <w:rPr>
                <w:rFonts w:ascii="Arial" w:hAnsi="Arial" w:cs="Arial"/>
                <w:b/>
                <w:sz w:val="28"/>
                <w:szCs w:val="28"/>
                <w:lang w:val="en-US"/>
              </w:rPr>
            </w:pPr>
            <w:r w:rsidRPr="00B66352">
              <w:rPr>
                <w:rFonts w:ascii="Arial" w:hAnsi="Arial" w:cs="Arial"/>
                <w:b/>
                <w:sz w:val="28"/>
                <w:szCs w:val="28"/>
                <w:lang w:val="en-US"/>
              </w:rPr>
              <w:t>PKT</w:t>
            </w:r>
          </w:p>
        </w:tc>
        <w:tc>
          <w:tcPr>
            <w:tcW w:w="7878" w:type="dxa"/>
          </w:tcPr>
          <w:p w:rsidR="00FD6252" w:rsidRDefault="00B66352" w:rsidP="00B66352">
            <w:pPr>
              <w:spacing w:before="120" w:after="120"/>
              <w:jc w:val="both"/>
              <w:rPr>
                <w:rFonts w:ascii="Arial" w:hAnsi="Arial" w:cs="Arial"/>
                <w:lang w:val="en-US"/>
              </w:rPr>
            </w:pPr>
            <w:r>
              <w:rPr>
                <w:rFonts w:ascii="Arial" w:hAnsi="Arial" w:cs="Arial"/>
                <w:lang w:val="en-US"/>
              </w:rPr>
              <w:t xml:space="preserve">Using knowledge from the text, students recommend to classmates and the teacher the animal that would make the best classroom pet and explain why. Each student delivers a personalized final product individually. </w:t>
            </w:r>
          </w:p>
        </w:tc>
      </w:tr>
    </w:tbl>
    <w:p w:rsidR="00FD6252" w:rsidRPr="00303033" w:rsidRDefault="00FD6252" w:rsidP="0026479C">
      <w:pPr>
        <w:spacing w:line="360" w:lineRule="auto"/>
        <w:jc w:val="both"/>
        <w:rPr>
          <w:rFonts w:ascii="Arial" w:hAnsi="Arial" w:cs="Arial"/>
          <w:lang w:val="en-US"/>
        </w:rPr>
      </w:pPr>
    </w:p>
    <w:sectPr w:rsidR="00FD6252" w:rsidRPr="00303033" w:rsidSect="00303033">
      <w:pgSz w:w="12240" w:h="15840"/>
      <w:pgMar w:top="851"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553E1"/>
    <w:multiLevelType w:val="hybridMultilevel"/>
    <w:tmpl w:val="2A5A1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C94B00"/>
    <w:multiLevelType w:val="hybridMultilevel"/>
    <w:tmpl w:val="27F8E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7E"/>
    <w:rsid w:val="00143F51"/>
    <w:rsid w:val="001A6092"/>
    <w:rsid w:val="0026479C"/>
    <w:rsid w:val="00303033"/>
    <w:rsid w:val="00792D6E"/>
    <w:rsid w:val="0083156C"/>
    <w:rsid w:val="00976DF7"/>
    <w:rsid w:val="009A0D1F"/>
    <w:rsid w:val="00AA667E"/>
    <w:rsid w:val="00B66352"/>
    <w:rsid w:val="00B920C0"/>
    <w:rsid w:val="00E51A23"/>
    <w:rsid w:val="00FD625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667E"/>
    <w:pPr>
      <w:ind w:left="720"/>
      <w:contextualSpacing/>
    </w:pPr>
  </w:style>
  <w:style w:type="paragraph" w:styleId="Textedebulles">
    <w:name w:val="Balloon Text"/>
    <w:basedOn w:val="Normal"/>
    <w:link w:val="TextedebullesCar"/>
    <w:uiPriority w:val="99"/>
    <w:semiHidden/>
    <w:unhideWhenUsed/>
    <w:rsid w:val="00E51A23"/>
    <w:rPr>
      <w:rFonts w:ascii="Tahoma" w:hAnsi="Tahoma" w:cs="Tahoma"/>
      <w:sz w:val="16"/>
      <w:szCs w:val="16"/>
    </w:rPr>
  </w:style>
  <w:style w:type="character" w:customStyle="1" w:styleId="TextedebullesCar">
    <w:name w:val="Texte de bulles Car"/>
    <w:basedOn w:val="Policepardfaut"/>
    <w:link w:val="Textedebulles"/>
    <w:uiPriority w:val="99"/>
    <w:semiHidden/>
    <w:rsid w:val="00E51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667E"/>
    <w:pPr>
      <w:ind w:left="720"/>
      <w:contextualSpacing/>
    </w:pPr>
  </w:style>
  <w:style w:type="paragraph" w:styleId="Textedebulles">
    <w:name w:val="Balloon Text"/>
    <w:basedOn w:val="Normal"/>
    <w:link w:val="TextedebullesCar"/>
    <w:uiPriority w:val="99"/>
    <w:semiHidden/>
    <w:unhideWhenUsed/>
    <w:rsid w:val="00E51A23"/>
    <w:rPr>
      <w:rFonts w:ascii="Tahoma" w:hAnsi="Tahoma" w:cs="Tahoma"/>
      <w:sz w:val="16"/>
      <w:szCs w:val="16"/>
    </w:rPr>
  </w:style>
  <w:style w:type="character" w:customStyle="1" w:styleId="TextedebullesCar">
    <w:name w:val="Texte de bulles Car"/>
    <w:basedOn w:val="Policepardfaut"/>
    <w:link w:val="Textedebulles"/>
    <w:uiPriority w:val="99"/>
    <w:semiHidden/>
    <w:rsid w:val="00E51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540</Words>
  <Characters>2975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c.s. des découvreurs</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Pinard</dc:creator>
  <cp:keywords/>
  <dc:description/>
  <cp:lastModifiedBy>Jose Pinard</cp:lastModifiedBy>
  <cp:revision>5</cp:revision>
  <dcterms:created xsi:type="dcterms:W3CDTF">2016-01-27T14:20:00Z</dcterms:created>
  <dcterms:modified xsi:type="dcterms:W3CDTF">2016-01-27T18:25:00Z</dcterms:modified>
</cp:coreProperties>
</file>