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71D" w:rsidRDefault="008667E2" w:rsidP="003D323A">
      <w:pPr>
        <w:spacing w:after="12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10AEC" wp14:editId="750CE81B">
                <wp:simplePos x="0" y="0"/>
                <wp:positionH relativeFrom="column">
                  <wp:posOffset>4138295</wp:posOffset>
                </wp:positionH>
                <wp:positionV relativeFrom="paragraph">
                  <wp:posOffset>-289560</wp:posOffset>
                </wp:positionV>
                <wp:extent cx="1828800" cy="182880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7E2" w:rsidRPr="008E4A83" w:rsidRDefault="008667E2" w:rsidP="008667E2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E4A83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Document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25.85pt;margin-top:-22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" filled="f" stroked="f">
                <v:fill o:detectmouseclick="t"/>
                <v:textbox style="mso-fit-shape-to-text:t">
                  <w:txbxContent>
                    <w:p w:rsidR="008667E2" w:rsidRPr="008E4A83" w:rsidRDefault="008667E2" w:rsidP="008667E2">
                      <w:pPr>
                        <w:spacing w:after="120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E4A83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Document de travail</w:t>
                      </w:r>
                    </w:p>
                  </w:txbxContent>
                </v:textbox>
              </v:shape>
            </w:pict>
          </mc:Fallback>
        </mc:AlternateContent>
      </w:r>
      <w:r w:rsidR="001C371D">
        <w:rPr>
          <w:noProof/>
        </w:rPr>
        <w:drawing>
          <wp:anchor distT="0" distB="0" distL="114300" distR="114300" simplePos="0" relativeHeight="251659264" behindDoc="0" locked="0" layoutInCell="1" allowOverlap="1" wp14:anchorId="5E2A7DDC" wp14:editId="1F2B44F4">
            <wp:simplePos x="0" y="0"/>
            <wp:positionH relativeFrom="column">
              <wp:posOffset>-279400</wp:posOffset>
            </wp:positionH>
            <wp:positionV relativeFrom="paragraph">
              <wp:posOffset>-244475</wp:posOffset>
            </wp:positionV>
            <wp:extent cx="1817370" cy="535305"/>
            <wp:effectExtent l="0" t="0" r="0" b="0"/>
            <wp:wrapNone/>
            <wp:docPr id="2" name="Image 2" descr="C:\Users\Brigitte.provencal\Pictures\logo cs\CSDD-2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te.provencal\Pictures\logo cs\CSDD-2p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71D" w:rsidRPr="001C371D" w:rsidRDefault="001C371D" w:rsidP="001C371D">
      <w:pPr>
        <w:spacing w:after="120"/>
        <w:jc w:val="center"/>
        <w:rPr>
          <w:b/>
          <w:sz w:val="32"/>
          <w:szCs w:val="32"/>
        </w:rPr>
      </w:pPr>
      <w:r w:rsidRPr="001C371D">
        <w:rPr>
          <w:b/>
          <w:sz w:val="32"/>
          <w:szCs w:val="32"/>
        </w:rPr>
        <w:t>Progression des apprentissages en COMMUNICATION ORALE</w:t>
      </w:r>
    </w:p>
    <w:p w:rsidR="001C371D" w:rsidRDefault="001C371D" w:rsidP="001C371D">
      <w:pPr>
        <w:spacing w:after="120"/>
        <w:jc w:val="center"/>
        <w:rPr>
          <w:b/>
          <w:sz w:val="32"/>
          <w:szCs w:val="32"/>
        </w:rPr>
      </w:pPr>
      <w:r w:rsidRPr="001C371D">
        <w:rPr>
          <w:b/>
          <w:sz w:val="32"/>
          <w:szCs w:val="32"/>
        </w:rPr>
        <w:t>Contenu prioritaire à évaluer au terme de l’année</w:t>
      </w:r>
    </w:p>
    <w:p w:rsidR="001C371D" w:rsidRDefault="001C371D" w:rsidP="001C371D">
      <w:pPr>
        <w:spacing w:after="120"/>
        <w:jc w:val="center"/>
        <w:rPr>
          <w:b/>
          <w:sz w:val="24"/>
          <w:szCs w:val="24"/>
        </w:rPr>
      </w:pPr>
    </w:p>
    <w:p w:rsidR="001C371D" w:rsidRDefault="001C371D" w:rsidP="001C371D">
      <w:pPr>
        <w:spacing w:after="120"/>
        <w:rPr>
          <w:rFonts w:ascii="Arial Narrow" w:hAnsi="Arial Narrow"/>
          <w:b/>
          <w:sz w:val="24"/>
        </w:rPr>
      </w:pPr>
      <w:r w:rsidRPr="00173E5A">
        <w:rPr>
          <w:rFonts w:ascii="Arial Narrow" w:hAnsi="Arial Narrow"/>
          <w:b/>
          <w:sz w:val="24"/>
        </w:rPr>
        <w:t>Connaissances et stratégies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1C371D" w:rsidTr="001C371D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C371D" w:rsidRDefault="001C371D" w:rsidP="003D323A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45" w:type="dxa"/>
            <w:tcBorders>
              <w:top w:val="nil"/>
              <w:left w:val="nil"/>
            </w:tcBorders>
          </w:tcPr>
          <w:p w:rsidR="001C371D" w:rsidRDefault="001C371D" w:rsidP="003D323A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82" w:type="dxa"/>
            <w:vAlign w:val="center"/>
          </w:tcPr>
          <w:p w:rsidR="001C371D" w:rsidRPr="005B44E0" w:rsidRDefault="001C371D" w:rsidP="003D323A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5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  <w:tc>
          <w:tcPr>
            <w:tcW w:w="2882" w:type="dxa"/>
            <w:vAlign w:val="center"/>
          </w:tcPr>
          <w:p w:rsidR="001C371D" w:rsidRPr="005B44E0" w:rsidRDefault="001C371D" w:rsidP="003D323A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6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</w:tr>
      <w:tr w:rsidR="001C371D" w:rsidTr="003D323A">
        <w:trPr>
          <w:trHeight w:val="176"/>
        </w:trPr>
        <w:tc>
          <w:tcPr>
            <w:tcW w:w="1701" w:type="dxa"/>
            <w:vMerge w:val="restart"/>
            <w:vAlign w:val="center"/>
          </w:tcPr>
          <w:p w:rsidR="001C371D" w:rsidRPr="005B44E0" w:rsidRDefault="001C371D" w:rsidP="003D323A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Connaissances</w:t>
            </w:r>
          </w:p>
        </w:tc>
        <w:tc>
          <w:tcPr>
            <w:tcW w:w="2845" w:type="dxa"/>
            <w:vAlign w:val="center"/>
          </w:tcPr>
          <w:p w:rsidR="001C371D" w:rsidRPr="005B44E0" w:rsidRDefault="001C371D" w:rsidP="003D323A">
            <w:pPr>
              <w:pStyle w:val="Paragraphedeliste"/>
              <w:numPr>
                <w:ilvl w:val="0"/>
                <w:numId w:val="2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Situations d’interaction en communication orale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Diversité des intentions de prise de parole et d’écoute : justification des propos ou acceptation des justifications des autres</w:t>
            </w:r>
          </w:p>
          <w:p w:rsidR="001C371D" w:rsidRPr="001348F1" w:rsidRDefault="001C371D" w:rsidP="001C371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Diversité des interlocuteurs : statut social différent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Diversité des intentions de prise de parole et d’écoute : proposition ou prise en compte d’arguments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Diversité des interlocuteurs : d’ici/d’ailleurs</w:t>
            </w:r>
          </w:p>
          <w:p w:rsidR="001C371D" w:rsidRPr="006270AD" w:rsidRDefault="001C371D" w:rsidP="001C3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Diversité des contextes de communication : entrevue, mini-débat, etc.</w:t>
            </w:r>
          </w:p>
        </w:tc>
      </w:tr>
      <w:tr w:rsidR="001C371D" w:rsidTr="003D323A">
        <w:trPr>
          <w:trHeight w:val="175"/>
        </w:trPr>
        <w:tc>
          <w:tcPr>
            <w:tcW w:w="1701" w:type="dxa"/>
            <w:vMerge/>
            <w:vAlign w:val="center"/>
          </w:tcPr>
          <w:p w:rsidR="001C371D" w:rsidRPr="005B44E0" w:rsidRDefault="001C371D" w:rsidP="003D323A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371D" w:rsidRPr="005B44E0" w:rsidRDefault="001C371D" w:rsidP="003D323A">
            <w:pPr>
              <w:pStyle w:val="Paragraphedeliste"/>
              <w:numPr>
                <w:ilvl w:val="0"/>
                <w:numId w:val="2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Particularités de la prise de parole spontanée ou préparée (en relation avec l’écoute)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Façon dont on tient compte des interlocuteurs : ajustement des propos selon le destinataire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Contenu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organisation des idées : ajout d’idées nouvelles pour faire avancer le propos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Manière de dire quelque chose 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différence entre les registres de langue : standard et soutenu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choix du vocabulaire : richesse du vocabulaire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perception des marques de l’oralité : emploi de l’auxiliaire approprié</w:t>
            </w:r>
          </w:p>
          <w:p w:rsidR="001C371D" w:rsidRPr="001348F1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choix des éléments prosodiques : intonation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MAITRISE AUTONOME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Façon dont on tient compte des interlocuteurs : reformulation en fonction des réactions obtenues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Façon dont le ou les locuteurs s’adaptent au contexte : engagement dans l’échange selon le contexte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Contenu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organisation des idées : reprise d’idées émises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Manière de dire quelque chose 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choix du vocabulaire : créativité lexicale</w:t>
            </w:r>
          </w:p>
          <w:p w:rsidR="001C371D" w:rsidRPr="006270A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perception des marques de l’oralité : participe passé des verbes fréquents</w:t>
            </w:r>
          </w:p>
        </w:tc>
      </w:tr>
      <w:tr w:rsidR="001C371D" w:rsidTr="003D323A">
        <w:trPr>
          <w:trHeight w:val="193"/>
        </w:trPr>
        <w:tc>
          <w:tcPr>
            <w:tcW w:w="1701" w:type="dxa"/>
            <w:vMerge/>
            <w:vAlign w:val="center"/>
          </w:tcPr>
          <w:p w:rsidR="001C371D" w:rsidRPr="005B44E0" w:rsidRDefault="001C371D" w:rsidP="003D323A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371D" w:rsidRPr="005B44E0" w:rsidRDefault="001C371D" w:rsidP="003D323A">
            <w:pPr>
              <w:pStyle w:val="Paragraphedeliste"/>
              <w:numPr>
                <w:ilvl w:val="0"/>
                <w:numId w:val="2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Particularités de l’écoute spontanée ou préparée (en relation avec la prise de parole)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Préparation à l’écoute : plan d’écoute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Adaptation au contexte d’écoute : comportements appropriés selon la modalité retenue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Types de réactions à l’égard du contenu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interventions à la suite de bris de compréhension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établissement de liens entre les propos entendus</w:t>
            </w:r>
          </w:p>
          <w:p w:rsidR="001C371D" w:rsidRPr="001348F1" w:rsidRDefault="001C371D" w:rsidP="001C371D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172EE">
              <w:rPr>
                <w:rFonts w:ascii="Arial Narrow" w:hAnsi="Arial Narrow"/>
                <w:sz w:val="18"/>
                <w:szCs w:val="18"/>
              </w:rPr>
              <w:t>Types de réactions à la manière de dire quelque chose</w:t>
            </w:r>
            <w:r>
              <w:rPr>
                <w:rFonts w:ascii="Arial Narrow" w:hAnsi="Arial Narrow"/>
                <w:sz w:val="18"/>
                <w:szCs w:val="18"/>
              </w:rPr>
              <w:t> : identification d’éléments qui nuisent à la communication ou qui la facili</w:t>
            </w:r>
            <w:r w:rsidRPr="008172EE">
              <w:rPr>
                <w:rFonts w:ascii="Arial Narrow" w:hAnsi="Arial Narrow"/>
                <w:sz w:val="18"/>
                <w:szCs w:val="18"/>
              </w:rPr>
              <w:t>ten</w:t>
            </w:r>
            <w:r w:rsidRPr="001C371D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 (formulations employées, prosodie choisi</w:t>
            </w:r>
            <w:r w:rsidRPr="008172EE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82" w:type="dxa"/>
          </w:tcPr>
          <w:p w:rsidR="001C371D" w:rsidRPr="00EE1773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Manifestations verbales,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paraverbales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et non verbales de l’écoute : réception active (répétition, reformulation, etc.)</w:t>
            </w:r>
          </w:p>
          <w:p w:rsidR="001C371D" w:rsidRPr="006270AD" w:rsidRDefault="001C371D" w:rsidP="001C371D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Types de réactions à l’égard du contenu : intégration des idées</w:t>
            </w:r>
          </w:p>
        </w:tc>
      </w:tr>
    </w:tbl>
    <w:p w:rsidR="001C371D" w:rsidRDefault="001C371D" w:rsidP="001C371D">
      <w:pPr>
        <w:spacing w:after="120"/>
        <w:rPr>
          <w:b/>
          <w:sz w:val="24"/>
          <w:szCs w:val="24"/>
        </w:rPr>
      </w:pPr>
    </w:p>
    <w:p w:rsidR="001C371D" w:rsidRDefault="001C371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1C371D" w:rsidTr="001C371D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C371D" w:rsidRDefault="001C371D" w:rsidP="003D323A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45" w:type="dxa"/>
            <w:tcBorders>
              <w:top w:val="nil"/>
              <w:left w:val="nil"/>
            </w:tcBorders>
          </w:tcPr>
          <w:p w:rsidR="001C371D" w:rsidRDefault="001C371D" w:rsidP="003D323A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82" w:type="dxa"/>
          </w:tcPr>
          <w:p w:rsidR="001C371D" w:rsidRPr="005B44E0" w:rsidRDefault="001C371D" w:rsidP="003D323A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5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  <w:tc>
          <w:tcPr>
            <w:tcW w:w="2882" w:type="dxa"/>
          </w:tcPr>
          <w:p w:rsidR="001C371D" w:rsidRPr="005B44E0" w:rsidRDefault="001C371D" w:rsidP="003D323A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6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</w:tr>
      <w:tr w:rsidR="001C371D" w:rsidRPr="00575155" w:rsidTr="001C371D">
        <w:trPr>
          <w:trHeight w:val="140"/>
        </w:trPr>
        <w:tc>
          <w:tcPr>
            <w:tcW w:w="1701" w:type="dxa"/>
            <w:vMerge w:val="restart"/>
            <w:vAlign w:val="center"/>
          </w:tcPr>
          <w:p w:rsidR="001C371D" w:rsidRPr="005B44E0" w:rsidRDefault="001C371D" w:rsidP="003D323A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Stratégies</w:t>
            </w:r>
          </w:p>
        </w:tc>
        <w:tc>
          <w:tcPr>
            <w:tcW w:w="2845" w:type="dxa"/>
            <w:vAlign w:val="center"/>
          </w:tcPr>
          <w:p w:rsidR="001C371D" w:rsidRPr="006C7385" w:rsidRDefault="001C371D" w:rsidP="001C371D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Au moment de la prise de parole spontanée ou préparée (en relation avec l’écoute)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Pr="00BA182F" w:rsidRDefault="001C371D" w:rsidP="003D32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182F">
              <w:rPr>
                <w:rFonts w:ascii="Arial Narrow" w:hAnsi="Arial Narrow"/>
                <w:b/>
                <w:sz w:val="18"/>
                <w:szCs w:val="18"/>
              </w:rPr>
              <w:t>Stratégies de partage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Clarifier ses propos ou ses réactions : nuances et précisions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Questionner ses interlocuteurs : formuler des questions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Adapter sa manière de dire quelque chose : construire des énoncés de façon appropriée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Revenir au sujet lorsqu’on s’éloigne : rappeler ce qui a été dit pour recentrer le sujet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Soutenir ou valoriser les propos d’autrui : gestes d’appui</w:t>
            </w:r>
          </w:p>
          <w:p w:rsidR="001C371D" w:rsidRPr="0034224B" w:rsidRDefault="001C371D" w:rsidP="001C371D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Recourir à des éléments prosodiques pour appuyer ses propos : intonation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Pr="002475B0" w:rsidRDefault="001C371D" w:rsidP="003D32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475B0">
              <w:rPr>
                <w:rFonts w:ascii="Arial Narrow" w:hAnsi="Arial Narrow"/>
                <w:b/>
                <w:sz w:val="18"/>
                <w:szCs w:val="18"/>
              </w:rPr>
              <w:t>Stratégies d’exploration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Suivre les règles convenues selon la situation de communication : s’exprimer au bon moment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Dire tout ce qui semble lié au sujet : pousser plus loin les idées émises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Chercher à préciser sa pensée : confronter les idées entre elles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Recourir à des objets, des illustrations et des gestes pour appuyer ses paroles : choisir ses gestes et ses mouvements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Expérimenter l’emploi de nouveaux mots ou de nouvelles expressions provenant d’autres disciplines scolaires</w:t>
            </w:r>
          </w:p>
          <w:p w:rsidR="001C371D" w:rsidRPr="002475B0" w:rsidRDefault="001C371D" w:rsidP="003D323A">
            <w:pPr>
              <w:rPr>
                <w:rFonts w:ascii="Arial Narrow" w:hAnsi="Arial Narrow"/>
                <w:b/>
                <w:sz w:val="18"/>
              </w:rPr>
            </w:pPr>
            <w:r w:rsidRPr="002475B0">
              <w:rPr>
                <w:rFonts w:ascii="Arial Narrow" w:hAnsi="Arial Narrow"/>
                <w:b/>
                <w:sz w:val="18"/>
              </w:rPr>
              <w:t>Stratégies de partage</w:t>
            </w:r>
          </w:p>
          <w:p w:rsidR="001C371D" w:rsidRPr="00052813" w:rsidRDefault="001C371D" w:rsidP="001C371D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Clarifier ses propos ou ses réactions : faire des liens entre les idées</w:t>
            </w:r>
          </w:p>
          <w:p w:rsidR="001C371D" w:rsidRPr="00052813" w:rsidRDefault="001C371D" w:rsidP="001C371D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Questionner ses interlocuteurs : diversifier ses questions</w:t>
            </w:r>
          </w:p>
          <w:p w:rsidR="001C371D" w:rsidRPr="00052813" w:rsidRDefault="001C371D" w:rsidP="001C371D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Adapter sa manière de dire quelque chose : choisir le registre de langue approprié</w:t>
            </w:r>
          </w:p>
          <w:p w:rsidR="001C371D" w:rsidRPr="00052813" w:rsidRDefault="001C371D" w:rsidP="001C371D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Ajuster ses paroles (bris de communication) : expliquer, reformuler son propos</w:t>
            </w:r>
          </w:p>
        </w:tc>
      </w:tr>
      <w:tr w:rsidR="001C371D" w:rsidRPr="00575155" w:rsidTr="001C371D">
        <w:trPr>
          <w:trHeight w:val="140"/>
        </w:trPr>
        <w:tc>
          <w:tcPr>
            <w:tcW w:w="1701" w:type="dxa"/>
            <w:vMerge/>
            <w:vAlign w:val="center"/>
          </w:tcPr>
          <w:p w:rsidR="001C371D" w:rsidRDefault="001C371D" w:rsidP="003D323A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371D" w:rsidRPr="006C7385" w:rsidRDefault="001C371D" w:rsidP="001C371D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Au moment de l’écoute spontanée ou préparée (en relation avec la prise de parole)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Pr="00CE39BD" w:rsidRDefault="001C371D" w:rsidP="003D32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E39BD">
              <w:rPr>
                <w:rFonts w:ascii="Arial Narrow" w:hAnsi="Arial Narrow"/>
                <w:b/>
                <w:sz w:val="18"/>
                <w:szCs w:val="18"/>
              </w:rPr>
              <w:t>Stratégies d’écoute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Prendre une posture d’écoute : explorer des moyens pour organiser et retenir l’information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Utiliser le langage non verbal pour démontrer sa compréhension ou son incompréhension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Témoigner de son écoute : reformuler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Déduire le sens des expressions ou des mots nouveaux à partir du contexte : tenir compte de ce qui précède ou de ce qui suit</w:t>
            </w:r>
          </w:p>
          <w:p w:rsidR="001C371D" w:rsidRPr="00BA182F" w:rsidRDefault="001C371D" w:rsidP="001C371D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Vérifier sa compréhension : s’assurer de la justesse de sa compréhension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3D32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E39BD">
              <w:rPr>
                <w:rFonts w:ascii="Arial Narrow" w:hAnsi="Arial Narrow"/>
                <w:b/>
                <w:sz w:val="18"/>
                <w:szCs w:val="18"/>
              </w:rPr>
              <w:t>Stratégies d’écoute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Interpréter le langage non verbal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Témoigner de son écoute : refléter le sentiment perçu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Dégager des liens entre les propos échangés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regrouper ce qui a été dit</w:t>
            </w:r>
          </w:p>
          <w:p w:rsidR="001C371D" w:rsidRPr="002475B0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enchainer des propos sur ceux des autres</w:t>
            </w:r>
          </w:p>
        </w:tc>
      </w:tr>
      <w:tr w:rsidR="001C371D" w:rsidRPr="00575155" w:rsidTr="001C371D">
        <w:trPr>
          <w:trHeight w:val="140"/>
        </w:trPr>
        <w:tc>
          <w:tcPr>
            <w:tcW w:w="1701" w:type="dxa"/>
            <w:vMerge/>
            <w:vAlign w:val="center"/>
          </w:tcPr>
          <w:p w:rsidR="001C371D" w:rsidRDefault="001C371D" w:rsidP="003D323A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1C371D" w:rsidRPr="006C7385" w:rsidRDefault="001C371D" w:rsidP="001C371D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Au moment des retours réflexifs vécus à différentes étapes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Pr="002475B0" w:rsidRDefault="001C371D" w:rsidP="003D32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475B0">
              <w:rPr>
                <w:rFonts w:ascii="Arial Narrow" w:hAnsi="Arial Narrow"/>
                <w:b/>
                <w:sz w:val="18"/>
                <w:szCs w:val="18"/>
              </w:rPr>
              <w:t>Stratégies d’évaluation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Réfléchir à la qualité de son écoute et de ses interventions : se questionner sur la qualité de son écoute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Effectuer un retour sur l’ensemble de la situation de communication : défis raisonnables à relever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Relever des éléments moins réussis de sa communication : nuancer les propos</w:t>
            </w:r>
          </w:p>
          <w:p w:rsidR="001C371D" w:rsidRPr="00CE39BD" w:rsidRDefault="001C371D" w:rsidP="001C371D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Gérer son anxiété : préparer sa prise de parole</w:t>
            </w:r>
          </w:p>
        </w:tc>
        <w:tc>
          <w:tcPr>
            <w:tcW w:w="2882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3D32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475B0">
              <w:rPr>
                <w:rFonts w:ascii="Arial Narrow" w:hAnsi="Arial Narrow"/>
                <w:b/>
                <w:sz w:val="18"/>
                <w:szCs w:val="18"/>
              </w:rPr>
              <w:t>Stratégies d’évaluation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Relever des éléments moins réussis de sa communication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commenter les blocages survenus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réfléchir à des facilitateurs de communication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Gérer son anxiété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8172EE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e donner le droit à l’erreur</w:t>
            </w:r>
          </w:p>
          <w:p w:rsidR="001C371D" w:rsidRPr="002475B0" w:rsidRDefault="001C371D" w:rsidP="001C371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8172EE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e visualiser en situation de prise de parole</w:t>
            </w:r>
          </w:p>
        </w:tc>
      </w:tr>
    </w:tbl>
    <w:p w:rsidR="001C371D" w:rsidRDefault="001C371D" w:rsidP="001C371D">
      <w:pPr>
        <w:spacing w:after="120"/>
        <w:rPr>
          <w:b/>
          <w:sz w:val="24"/>
          <w:szCs w:val="24"/>
        </w:rPr>
      </w:pPr>
    </w:p>
    <w:p w:rsidR="001C371D" w:rsidRDefault="001C371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371D" w:rsidRDefault="001C371D" w:rsidP="001C371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Utilisation des c</w:t>
      </w:r>
      <w:r w:rsidRPr="00173E5A">
        <w:rPr>
          <w:rFonts w:ascii="Arial Narrow" w:hAnsi="Arial Narrow"/>
          <w:b/>
          <w:sz w:val="24"/>
        </w:rPr>
        <w:t>onnaissances et</w:t>
      </w:r>
      <w:r>
        <w:rPr>
          <w:rFonts w:ascii="Arial Narrow" w:hAnsi="Arial Narrow"/>
          <w:b/>
          <w:sz w:val="24"/>
        </w:rPr>
        <w:t xml:space="preserve"> des</w:t>
      </w:r>
      <w:r w:rsidRPr="00173E5A">
        <w:rPr>
          <w:rFonts w:ascii="Arial Narrow" w:hAnsi="Arial Narrow"/>
          <w:b/>
          <w:sz w:val="24"/>
        </w:rPr>
        <w:t xml:space="preserve"> stratégies :</w:t>
      </w:r>
    </w:p>
    <w:p w:rsidR="001C371D" w:rsidRDefault="001C371D" w:rsidP="001C371D">
      <w:pPr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2883"/>
        <w:gridCol w:w="2883"/>
      </w:tblGrid>
      <w:tr w:rsidR="001C371D" w:rsidTr="001C371D">
        <w:tc>
          <w:tcPr>
            <w:tcW w:w="4536" w:type="dxa"/>
            <w:tcBorders>
              <w:top w:val="nil"/>
              <w:left w:val="nil"/>
            </w:tcBorders>
          </w:tcPr>
          <w:p w:rsidR="001C371D" w:rsidRDefault="001C371D" w:rsidP="003D323A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83" w:type="dxa"/>
            <w:vAlign w:val="center"/>
          </w:tcPr>
          <w:p w:rsidR="001C371D" w:rsidRPr="005B44E0" w:rsidRDefault="001C371D" w:rsidP="003D323A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5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  <w:tc>
          <w:tcPr>
            <w:tcW w:w="2883" w:type="dxa"/>
            <w:vAlign w:val="center"/>
          </w:tcPr>
          <w:p w:rsidR="001C371D" w:rsidRPr="005B44E0" w:rsidRDefault="001C371D" w:rsidP="003D323A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6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</w:tr>
      <w:tr w:rsidR="001C371D" w:rsidTr="003D323A">
        <w:tc>
          <w:tcPr>
            <w:tcW w:w="4536" w:type="dxa"/>
            <w:vAlign w:val="center"/>
          </w:tcPr>
          <w:p w:rsidR="001C371D" w:rsidRPr="005B44E0" w:rsidRDefault="001C371D" w:rsidP="001C371D">
            <w:pPr>
              <w:pStyle w:val="Paragraphedeliste"/>
              <w:numPr>
                <w:ilvl w:val="0"/>
                <w:numId w:val="17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Explorer verbalement divers sujets avec autrui pour construire sa pensée</w:t>
            </w:r>
          </w:p>
        </w:tc>
        <w:tc>
          <w:tcPr>
            <w:tcW w:w="2883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93AB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CE39BD">
              <w:rPr>
                <w:rFonts w:ascii="Arial Narrow" w:hAnsi="Arial Narrow"/>
                <w:sz w:val="18"/>
                <w:szCs w:val="18"/>
              </w:rPr>
              <w:t xml:space="preserve">Participer à des échanges sur des sujets variés : </w:t>
            </w:r>
            <w:r>
              <w:rPr>
                <w:rFonts w:ascii="Arial Narrow" w:hAnsi="Arial Narrow"/>
                <w:sz w:val="18"/>
                <w:szCs w:val="18"/>
              </w:rPr>
              <w:t>intervenir dans différents contextes</w:t>
            </w:r>
          </w:p>
          <w:p w:rsidR="001C371D" w:rsidRPr="009B2C03" w:rsidRDefault="001C371D" w:rsidP="001C371D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Organiser progressivement ses propos durant les prises de parole : porter attention à la pertinence et à la suffisance des informations, se centrer ou se recentrer sur le sujet</w:t>
            </w:r>
          </w:p>
        </w:tc>
        <w:tc>
          <w:tcPr>
            <w:tcW w:w="2883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93AB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3D323A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</w:rPr>
            </w:pPr>
            <w:r w:rsidRPr="00CE39BD">
              <w:rPr>
                <w:rFonts w:ascii="Arial Narrow" w:hAnsi="Arial Narrow"/>
                <w:sz w:val="18"/>
                <w:szCs w:val="18"/>
              </w:rPr>
              <w:t>Participer à des échanges sur des sujets variés</w:t>
            </w:r>
            <w:r>
              <w:rPr>
                <w:rFonts w:ascii="Arial Narrow" w:hAnsi="Arial Narrow"/>
                <w:sz w:val="18"/>
                <w:szCs w:val="18"/>
              </w:rPr>
              <w:t> : s’adresser à différents interlocuteurs</w:t>
            </w:r>
          </w:p>
          <w:p w:rsidR="001C371D" w:rsidRPr="009B2C03" w:rsidRDefault="001C371D" w:rsidP="003D323A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Organiser progressivement ses propos durant les prises de parole : enchainer les idées</w:t>
            </w:r>
          </w:p>
        </w:tc>
      </w:tr>
      <w:tr w:rsidR="001C371D" w:rsidTr="003D323A">
        <w:tc>
          <w:tcPr>
            <w:tcW w:w="4536" w:type="dxa"/>
            <w:vAlign w:val="center"/>
          </w:tcPr>
          <w:p w:rsidR="001C371D" w:rsidRPr="005B44E0" w:rsidRDefault="001C371D" w:rsidP="001C371D">
            <w:pPr>
              <w:pStyle w:val="Paragraphedeliste"/>
              <w:numPr>
                <w:ilvl w:val="0"/>
                <w:numId w:val="17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Partager ses propos durant une situation d’interaction</w:t>
            </w:r>
          </w:p>
        </w:tc>
        <w:tc>
          <w:tcPr>
            <w:tcW w:w="2883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93AB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Expérimenter différentes intentions de prise de parole et d’écoute : informer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Tenir compte des règles établies : intervenir à bon escient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S’impliquer activement comme locuteur et interlocuteur : questionner, confronter ses idées à celles des autres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Ajuster ses propos au fur et à mesure : tenir compte de ce qui vient d’être dit</w:t>
            </w:r>
          </w:p>
          <w:p w:rsidR="001C371D" w:rsidRPr="00CE39BD" w:rsidRDefault="001C371D" w:rsidP="001C371D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Varier sa manière de dire quelque chose selon l’interlocuteur et le contexte : prononciation, intonation, volume, débit</w:t>
            </w:r>
          </w:p>
        </w:tc>
        <w:tc>
          <w:tcPr>
            <w:tcW w:w="2883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893AB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3D323A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Expérimenter différentes intentions de prise de parole et d’écoute : convaincre à l’aide d’arguments</w:t>
            </w:r>
          </w:p>
          <w:p w:rsidR="001C371D" w:rsidRDefault="001C371D" w:rsidP="003D323A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S’impliquer activement comme locuteur et interlocuteur : rétablir la communication à la suite d’un bris</w:t>
            </w:r>
          </w:p>
          <w:p w:rsidR="001C371D" w:rsidRDefault="001C371D" w:rsidP="003D323A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Ajuster ses propos au fur et à mesure : se recentrer sur le sujet, résoudre les bris de compréhension</w:t>
            </w:r>
          </w:p>
          <w:p w:rsidR="001C371D" w:rsidRPr="009B2C03" w:rsidRDefault="001C371D" w:rsidP="003D323A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Varier sa manière de dire quelque chose selon l’interlocuteur et le contexte : registre de langue approprié</w:t>
            </w:r>
          </w:p>
        </w:tc>
      </w:tr>
      <w:tr w:rsidR="001C371D" w:rsidTr="003D323A">
        <w:tc>
          <w:tcPr>
            <w:tcW w:w="4536" w:type="dxa"/>
            <w:vAlign w:val="center"/>
          </w:tcPr>
          <w:p w:rsidR="001C371D" w:rsidRPr="005B44E0" w:rsidRDefault="001C371D" w:rsidP="001C371D">
            <w:pPr>
              <w:pStyle w:val="Paragraphedeliste"/>
              <w:numPr>
                <w:ilvl w:val="0"/>
                <w:numId w:val="17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Réagir aux propos entendus au cours d’une situation de communication orale</w:t>
            </w:r>
          </w:p>
        </w:tc>
        <w:tc>
          <w:tcPr>
            <w:tcW w:w="2883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1C371D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Adapter son écoute selon le contenu</w:t>
            </w:r>
          </w:p>
          <w:p w:rsidR="001C371D" w:rsidRPr="00CE39BD" w:rsidRDefault="001C371D" w:rsidP="001C371D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Manifester son écoute de diverses manières : répéter, reformuler, vérifier</w:t>
            </w:r>
          </w:p>
        </w:tc>
        <w:tc>
          <w:tcPr>
            <w:tcW w:w="2883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Default="001C371D" w:rsidP="003D323A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Manifester son écoute de diverses manières : verbalise sa compréhension</w:t>
            </w:r>
          </w:p>
          <w:p w:rsidR="001C371D" w:rsidRPr="00FD6931" w:rsidRDefault="001C371D" w:rsidP="003D323A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Faire des liens avec ses expériences et connaissances : intégrer les propos entendus</w:t>
            </w:r>
          </w:p>
        </w:tc>
      </w:tr>
      <w:tr w:rsidR="001C371D" w:rsidTr="003D323A">
        <w:tc>
          <w:tcPr>
            <w:tcW w:w="4536" w:type="dxa"/>
            <w:vAlign w:val="center"/>
          </w:tcPr>
          <w:p w:rsidR="001C371D" w:rsidRPr="005B44E0" w:rsidRDefault="001C371D" w:rsidP="001C371D">
            <w:pPr>
              <w:pStyle w:val="Paragraphedeliste"/>
              <w:numPr>
                <w:ilvl w:val="0"/>
                <w:numId w:val="17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Utiliser les stratégies et les connaissances requises par la situation de communication</w:t>
            </w:r>
          </w:p>
        </w:tc>
        <w:tc>
          <w:tcPr>
            <w:tcW w:w="2883" w:type="dxa"/>
            <w:shd w:val="clear" w:color="auto" w:fill="BFBFBF" w:themeFill="background1" w:themeFillShade="BF"/>
          </w:tcPr>
          <w:p w:rsidR="001C371D" w:rsidRPr="006C7385" w:rsidRDefault="001C371D" w:rsidP="003D32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3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Pr="00FD6931" w:rsidRDefault="001C371D" w:rsidP="003D323A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Expérimenter de nouvelles stratégies en s’inspirant de celles utilisées par ses pairs</w:t>
            </w:r>
          </w:p>
        </w:tc>
      </w:tr>
      <w:tr w:rsidR="001C371D" w:rsidTr="003D323A">
        <w:tc>
          <w:tcPr>
            <w:tcW w:w="4536" w:type="dxa"/>
            <w:vAlign w:val="center"/>
          </w:tcPr>
          <w:p w:rsidR="001C371D" w:rsidRPr="005B44E0" w:rsidRDefault="001C371D" w:rsidP="001C371D">
            <w:pPr>
              <w:pStyle w:val="Paragraphedeliste"/>
              <w:numPr>
                <w:ilvl w:val="0"/>
                <w:numId w:val="17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Évaluer sa façon de s’exprimer et d’interagir en vue de les améliorer</w:t>
            </w:r>
          </w:p>
        </w:tc>
        <w:tc>
          <w:tcPr>
            <w:tcW w:w="2883" w:type="dxa"/>
          </w:tcPr>
          <w:p w:rsidR="001C371D" w:rsidRPr="00CE4272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Pr="00CE39BD" w:rsidRDefault="001C371D" w:rsidP="001C371D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 prononcer sur l’efficacité de sa prise de parole et de son écoute</w:t>
            </w:r>
          </w:p>
        </w:tc>
        <w:tc>
          <w:tcPr>
            <w:tcW w:w="2883" w:type="dxa"/>
          </w:tcPr>
          <w:p w:rsidR="001C371D" w:rsidRDefault="001C371D" w:rsidP="003D323A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1C371D" w:rsidRPr="00FD6931" w:rsidRDefault="001C371D" w:rsidP="001C371D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Discuter de la pertinence de ses interventions</w:t>
            </w:r>
          </w:p>
        </w:tc>
      </w:tr>
    </w:tbl>
    <w:p w:rsidR="001C371D" w:rsidRPr="001C371D" w:rsidRDefault="001C371D" w:rsidP="001C371D">
      <w:pPr>
        <w:spacing w:after="120"/>
        <w:rPr>
          <w:b/>
          <w:sz w:val="24"/>
          <w:szCs w:val="24"/>
        </w:rPr>
      </w:pPr>
    </w:p>
    <w:p w:rsidR="001C371D" w:rsidRPr="00AF32D3" w:rsidRDefault="001C371D" w:rsidP="001C371D">
      <w:pPr>
        <w:spacing w:after="120"/>
        <w:jc w:val="center"/>
        <w:rPr>
          <w:b/>
          <w:sz w:val="36"/>
          <w:szCs w:val="36"/>
        </w:rPr>
      </w:pPr>
    </w:p>
    <w:p w:rsidR="00BD588E" w:rsidRDefault="00BD588E"/>
    <w:sectPr w:rsidR="00BD588E" w:rsidSect="001C37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38"/>
    <w:multiLevelType w:val="hybridMultilevel"/>
    <w:tmpl w:val="9D5449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B2C17"/>
    <w:multiLevelType w:val="hybridMultilevel"/>
    <w:tmpl w:val="309AD0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E039C"/>
    <w:multiLevelType w:val="hybridMultilevel"/>
    <w:tmpl w:val="536CE8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EB2384"/>
    <w:multiLevelType w:val="hybridMultilevel"/>
    <w:tmpl w:val="612C37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25665"/>
    <w:multiLevelType w:val="hybridMultilevel"/>
    <w:tmpl w:val="CE0E80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C464E"/>
    <w:multiLevelType w:val="hybridMultilevel"/>
    <w:tmpl w:val="42F633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A37ABB"/>
    <w:multiLevelType w:val="hybridMultilevel"/>
    <w:tmpl w:val="3342EE08"/>
    <w:lvl w:ilvl="0" w:tplc="5F14E1C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1D6"/>
    <w:multiLevelType w:val="hybridMultilevel"/>
    <w:tmpl w:val="A94C4F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455C4"/>
    <w:multiLevelType w:val="hybridMultilevel"/>
    <w:tmpl w:val="1666B5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CC70E8"/>
    <w:multiLevelType w:val="hybridMultilevel"/>
    <w:tmpl w:val="11B233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62D32"/>
    <w:multiLevelType w:val="hybridMultilevel"/>
    <w:tmpl w:val="1F4AD0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F54AA"/>
    <w:multiLevelType w:val="hybridMultilevel"/>
    <w:tmpl w:val="8752BA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912022"/>
    <w:multiLevelType w:val="hybridMultilevel"/>
    <w:tmpl w:val="C2BC37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F87E68"/>
    <w:multiLevelType w:val="hybridMultilevel"/>
    <w:tmpl w:val="4AF27E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C92AE6"/>
    <w:multiLevelType w:val="hybridMultilevel"/>
    <w:tmpl w:val="CD60906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1947"/>
    <w:multiLevelType w:val="hybridMultilevel"/>
    <w:tmpl w:val="D62E2B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8257C"/>
    <w:multiLevelType w:val="hybridMultilevel"/>
    <w:tmpl w:val="866C7D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EB6443"/>
    <w:multiLevelType w:val="hybridMultilevel"/>
    <w:tmpl w:val="626EAC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79077A"/>
    <w:multiLevelType w:val="hybridMultilevel"/>
    <w:tmpl w:val="0CEE59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314A92"/>
    <w:multiLevelType w:val="hybridMultilevel"/>
    <w:tmpl w:val="FEDC05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AB1610"/>
    <w:multiLevelType w:val="hybridMultilevel"/>
    <w:tmpl w:val="26A84A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02AED"/>
    <w:multiLevelType w:val="hybridMultilevel"/>
    <w:tmpl w:val="E88E0B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8F0FF0"/>
    <w:multiLevelType w:val="hybridMultilevel"/>
    <w:tmpl w:val="2BCA60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91EC6"/>
    <w:multiLevelType w:val="hybridMultilevel"/>
    <w:tmpl w:val="A5CAB8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A63386"/>
    <w:multiLevelType w:val="hybridMultilevel"/>
    <w:tmpl w:val="D8D02C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1"/>
  </w:num>
  <w:num w:numId="5">
    <w:abstractNumId w:val="6"/>
  </w:num>
  <w:num w:numId="6">
    <w:abstractNumId w:val="5"/>
  </w:num>
  <w:num w:numId="7">
    <w:abstractNumId w:val="2"/>
  </w:num>
  <w:num w:numId="8">
    <w:abstractNumId w:val="16"/>
  </w:num>
  <w:num w:numId="9">
    <w:abstractNumId w:val="7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2"/>
  </w:num>
  <w:num w:numId="15">
    <w:abstractNumId w:val="24"/>
  </w:num>
  <w:num w:numId="16">
    <w:abstractNumId w:val="19"/>
  </w:num>
  <w:num w:numId="17">
    <w:abstractNumId w:val="10"/>
  </w:num>
  <w:num w:numId="18">
    <w:abstractNumId w:val="13"/>
  </w:num>
  <w:num w:numId="19">
    <w:abstractNumId w:val="3"/>
  </w:num>
  <w:num w:numId="20">
    <w:abstractNumId w:val="20"/>
  </w:num>
  <w:num w:numId="21">
    <w:abstractNumId w:val="4"/>
  </w:num>
  <w:num w:numId="22">
    <w:abstractNumId w:val="0"/>
  </w:num>
  <w:num w:numId="23">
    <w:abstractNumId w:val="11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1D"/>
    <w:rsid w:val="001C371D"/>
    <w:rsid w:val="003D323A"/>
    <w:rsid w:val="008667E2"/>
    <w:rsid w:val="009C6A79"/>
    <w:rsid w:val="00BD588E"/>
    <w:rsid w:val="00F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71D"/>
    <w:pPr>
      <w:ind w:left="720"/>
      <w:contextualSpacing/>
    </w:pPr>
  </w:style>
  <w:style w:type="table" w:styleId="Grilledutableau">
    <w:name w:val="Table Grid"/>
    <w:basedOn w:val="TableauNormal"/>
    <w:rsid w:val="001C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71D"/>
    <w:pPr>
      <w:ind w:left="720"/>
      <w:contextualSpacing/>
    </w:pPr>
  </w:style>
  <w:style w:type="table" w:styleId="Grilledutableau">
    <w:name w:val="Table Grid"/>
    <w:basedOn w:val="TableauNormal"/>
    <w:rsid w:val="001C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18C7-A36A-4D74-80BC-B3C28CC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Marie-Michele Giguere-Fortin</dc:creator>
  <cp:lastModifiedBy> </cp:lastModifiedBy>
  <cp:revision>2</cp:revision>
  <dcterms:created xsi:type="dcterms:W3CDTF">2012-08-27T17:02:00Z</dcterms:created>
  <dcterms:modified xsi:type="dcterms:W3CDTF">2012-08-27T17:02:00Z</dcterms:modified>
</cp:coreProperties>
</file>