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EF" w:rsidRPr="00B35AEF" w:rsidRDefault="00095F76" w:rsidP="00B35AEF">
      <w:pPr>
        <w:pStyle w:val="Textebrut"/>
        <w:jc w:val="center"/>
        <w:rPr>
          <w:rFonts w:ascii="Kristen ITC" w:hAnsi="Kristen ITC"/>
          <w:b/>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pPr>
      <w:r w:rsidRPr="00B35AEF">
        <w:rPr>
          <w:rFonts w:ascii="Kristen ITC" w:hAnsi="Kristen ITC"/>
          <w:b/>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t>Jeux avec les mots à savoir lire globalement</w:t>
      </w:r>
    </w:p>
    <w:p w:rsidR="00095F76" w:rsidRPr="00B35AEF" w:rsidRDefault="00095F76" w:rsidP="00B35AEF">
      <w:pPr>
        <w:pStyle w:val="Textebrut"/>
        <w:jc w:val="center"/>
        <w:rPr>
          <w:rFonts w:ascii="Kristen ITC" w:hAnsi="Kristen ITC"/>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pPr>
      <w:r w:rsidRPr="00B35AEF">
        <w:rPr>
          <w:rFonts w:ascii="Kristen ITC" w:hAnsi="Kristen ITC"/>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t>(</w:t>
      </w:r>
      <w:proofErr w:type="gramStart"/>
      <w:r w:rsidRPr="00B35AEF">
        <w:rPr>
          <w:rFonts w:ascii="Kristen ITC" w:hAnsi="Kristen ITC"/>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t>du</w:t>
      </w:r>
      <w:proofErr w:type="gramEnd"/>
      <w:r w:rsidRPr="00B35AEF">
        <w:rPr>
          <w:rFonts w:ascii="Kristen ITC" w:hAnsi="Kristen ITC"/>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t xml:space="preserve"> premier coup d’</w:t>
      </w:r>
      <w:proofErr w:type="spellStart"/>
      <w:r w:rsidR="00B35AEF" w:rsidRPr="00B35AEF">
        <w:rPr>
          <w:rFonts w:ascii="Kristen ITC" w:hAnsi="Kristen ITC"/>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t>oe</w:t>
      </w:r>
      <w:r w:rsidRPr="00B35AEF">
        <w:rPr>
          <w:rFonts w:ascii="Kristen ITC" w:hAnsi="Kristen ITC"/>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t>il</w:t>
      </w:r>
      <w:proofErr w:type="spellEnd"/>
      <w:r w:rsidRPr="00B35AEF">
        <w:rPr>
          <w:rFonts w:ascii="Kristen ITC" w:hAnsi="Kristen ITC"/>
          <w:b/>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12700" w14:cap="flat" w14:cmpd="sng" w14:algn="ctr">
            <w14:solidFill>
              <w14:schemeClr w14:val="tx2">
                <w14:alpha w14:val="45000"/>
              </w14:schemeClr>
            </w14:solidFill>
            <w14:prstDash w14:val="solid"/>
            <w14:round/>
          </w14:textOutline>
        </w:rPr>
        <w:t>)</w:t>
      </w:r>
    </w:p>
    <w:p w:rsidR="00095F76" w:rsidRPr="00B35AEF" w:rsidRDefault="00095F76" w:rsidP="00F03841">
      <w:pPr>
        <w:pStyle w:val="Textebrut"/>
        <w:rPr>
          <w:rFonts w:ascii="Comic Sans MS" w:hAnsi="Comic Sans MS"/>
        </w:rPr>
      </w:pPr>
    </w:p>
    <w:p w:rsidR="00095F76" w:rsidRPr="00B35AEF" w:rsidRDefault="00095F76" w:rsidP="00F03841">
      <w:pPr>
        <w:pStyle w:val="Textebrut"/>
        <w:rPr>
          <w:rFonts w:ascii="Comic Sans MS" w:hAnsi="Comic Sans MS"/>
          <w:b/>
        </w:rPr>
      </w:pPr>
      <w:r w:rsidRPr="00B35AEF">
        <w:rPr>
          <w:rFonts w:ascii="Comic Sans MS" w:hAnsi="Comic Sans MS"/>
          <w:b/>
        </w:rPr>
        <w:t>Ces jeux peuvent être réalisés seuls ou en équipe, en classe ou à la maison.  Le but est toujours de lire les mots le plus rapidement possible.</w:t>
      </w:r>
    </w:p>
    <w:p w:rsidR="00095F76" w:rsidRPr="00B35AEF" w:rsidRDefault="00095F76" w:rsidP="00F03841">
      <w:pPr>
        <w:pStyle w:val="Textebrut"/>
        <w:rPr>
          <w:rFonts w:ascii="Comic Sans MS" w:hAnsi="Comic Sans MS"/>
        </w:rPr>
      </w:pPr>
    </w:p>
    <w:p w:rsidR="00095F76" w:rsidRPr="00B35AEF" w:rsidRDefault="00BC5CD9" w:rsidP="00BC5CD9">
      <w:pPr>
        <w:pStyle w:val="Textebrut"/>
        <w:pBdr>
          <w:top w:val="dotDotDash" w:sz="12" w:space="1" w:color="auto"/>
          <w:left w:val="dotDotDash" w:sz="12" w:space="4" w:color="auto"/>
          <w:bottom w:val="dotDotDash" w:sz="12" w:space="1" w:color="auto"/>
          <w:right w:val="dotDotDash" w:sz="12" w:space="4" w:color="auto"/>
        </w:pBdr>
        <w:shd w:val="clear" w:color="auto" w:fill="FFFF00"/>
        <w:ind w:left="-142" w:right="-999"/>
        <w:jc w:val="center"/>
        <w:rPr>
          <w:rFonts w:ascii="Comic Sans MS" w:hAnsi="Comic Sans MS"/>
          <w:b/>
        </w:rPr>
      </w:pPr>
      <w:r>
        <w:rPr>
          <w:rFonts w:ascii="Comic Sans MS" w:hAnsi="Comic Sans MS"/>
          <w:b/>
        </w:rPr>
        <w:t>Démarche pour</w:t>
      </w:r>
      <w:r w:rsidR="00095F76" w:rsidRPr="00B35AEF">
        <w:rPr>
          <w:rFonts w:ascii="Comic Sans MS" w:hAnsi="Comic Sans MS"/>
          <w:b/>
        </w:rPr>
        <w:t xml:space="preserve"> bien </w:t>
      </w:r>
      <w:r w:rsidR="00B35AEF" w:rsidRPr="00B35AEF">
        <w:rPr>
          <w:rFonts w:ascii="Comic Sans MS" w:hAnsi="Comic Sans MS"/>
          <w:b/>
        </w:rPr>
        <w:t>mémoriser les mots </w:t>
      </w:r>
    </w:p>
    <w:p w:rsidR="00B35AEF" w:rsidRDefault="00B35AEF" w:rsidP="00B35AEF">
      <w:pPr>
        <w:pStyle w:val="Textebrut"/>
        <w:ind w:left="360"/>
        <w:rPr>
          <w:rFonts w:ascii="Comic Sans MS" w:hAnsi="Comic Sans MS"/>
        </w:rPr>
      </w:pPr>
    </w:p>
    <w:tbl>
      <w:tblPr>
        <w:tblStyle w:val="Grilledutableau"/>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18"/>
        <w:gridCol w:w="7512"/>
      </w:tblGrid>
      <w:tr w:rsidR="00BE6094" w:rsidTr="008762AD">
        <w:tc>
          <w:tcPr>
            <w:tcW w:w="851" w:type="dxa"/>
          </w:tcPr>
          <w:p w:rsidR="00BE6094" w:rsidRDefault="00BE6094" w:rsidP="00BE6094">
            <w:pPr>
              <w:pStyle w:val="Textebrut"/>
              <w:numPr>
                <w:ilvl w:val="0"/>
                <w:numId w:val="4"/>
              </w:numPr>
              <w:rPr>
                <w:rFonts w:ascii="Comic Sans MS" w:hAnsi="Comic Sans MS"/>
              </w:rPr>
            </w:pPr>
          </w:p>
        </w:tc>
        <w:tc>
          <w:tcPr>
            <w:tcW w:w="1418" w:type="dxa"/>
          </w:tcPr>
          <w:p w:rsidR="00BE6094" w:rsidRDefault="00BE6094" w:rsidP="00B35AEF">
            <w:pPr>
              <w:pStyle w:val="Textebrut"/>
              <w:rPr>
                <w:rFonts w:ascii="Comic Sans MS" w:hAnsi="Comic Sans MS"/>
              </w:rPr>
            </w:pPr>
            <w:r>
              <w:rPr>
                <w:rFonts w:ascii="Comic Sans MS" w:hAnsi="Comic Sans MS"/>
                <w:noProof/>
                <w:lang w:eastAsia="fr-CA"/>
              </w:rPr>
              <w:drawing>
                <wp:inline distT="0" distB="0" distL="0" distR="0" wp14:anchorId="65D46D1A" wp14:editId="216A627A">
                  <wp:extent cx="498763" cy="498763"/>
                  <wp:effectExtent l="0" t="0" r="0" b="0"/>
                  <wp:docPr id="1" name="Image 1" descr="C:\Users\claudine.perreault\AppData\Local\Microsoft\Windows\Temporary Internet Files\Content.IE5\Z6PU7VT9\MC9004338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ne.perreault\AppData\Local\Microsoft\Windows\Temporary Internet Files\Content.IE5\Z6PU7VT9\MC900433816[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763" cy="498763"/>
                          </a:xfrm>
                          <a:prstGeom prst="rect">
                            <a:avLst/>
                          </a:prstGeom>
                          <a:noFill/>
                          <a:ln>
                            <a:noFill/>
                          </a:ln>
                        </pic:spPr>
                      </pic:pic>
                    </a:graphicData>
                  </a:graphic>
                </wp:inline>
              </w:drawing>
            </w:r>
          </w:p>
        </w:tc>
        <w:tc>
          <w:tcPr>
            <w:tcW w:w="7512" w:type="dxa"/>
          </w:tcPr>
          <w:p w:rsidR="00BE6094" w:rsidRPr="008762AD" w:rsidRDefault="00BC5CD9" w:rsidP="00B35AEF">
            <w:pPr>
              <w:pStyle w:val="Textebrut"/>
              <w:rPr>
                <w:rFonts w:ascii="Comic Sans MS" w:hAnsi="Comic Sans MS"/>
                <w:sz w:val="28"/>
                <w:szCs w:val="28"/>
              </w:rPr>
            </w:pPr>
            <w:r w:rsidRPr="008762AD">
              <w:rPr>
                <w:rFonts w:ascii="Comic Sans MS" w:hAnsi="Comic Sans MS"/>
                <w:sz w:val="28"/>
                <w:szCs w:val="28"/>
              </w:rPr>
              <w:t>Je regarde le mot.</w:t>
            </w:r>
          </w:p>
        </w:tc>
      </w:tr>
      <w:tr w:rsidR="00BE6094" w:rsidTr="008762AD">
        <w:tc>
          <w:tcPr>
            <w:tcW w:w="851" w:type="dxa"/>
          </w:tcPr>
          <w:p w:rsidR="00BE6094" w:rsidRDefault="00BE6094" w:rsidP="00BE6094">
            <w:pPr>
              <w:pStyle w:val="Textebrut"/>
              <w:numPr>
                <w:ilvl w:val="0"/>
                <w:numId w:val="4"/>
              </w:numPr>
              <w:rPr>
                <w:rFonts w:ascii="Comic Sans MS" w:hAnsi="Comic Sans MS"/>
              </w:rPr>
            </w:pPr>
          </w:p>
        </w:tc>
        <w:tc>
          <w:tcPr>
            <w:tcW w:w="1418" w:type="dxa"/>
          </w:tcPr>
          <w:p w:rsidR="00BE6094" w:rsidRDefault="00BC5CD9" w:rsidP="00B35AEF">
            <w:pPr>
              <w:pStyle w:val="Textebrut"/>
              <w:rPr>
                <w:rFonts w:ascii="Comic Sans MS" w:hAnsi="Comic Sans MS"/>
              </w:rPr>
            </w:pPr>
            <w:r>
              <w:rPr>
                <w:rFonts w:ascii="Comic Sans MS" w:hAnsi="Comic Sans MS"/>
                <w:noProof/>
                <w:lang w:eastAsia="fr-CA"/>
              </w:rPr>
              <w:drawing>
                <wp:inline distT="0" distB="0" distL="0" distR="0" wp14:anchorId="6696D7DD" wp14:editId="43E42362">
                  <wp:extent cx="625434" cy="547255"/>
                  <wp:effectExtent l="0" t="0" r="381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28119.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328" cy="548912"/>
                          </a:xfrm>
                          <a:prstGeom prst="rect">
                            <a:avLst/>
                          </a:prstGeom>
                        </pic:spPr>
                      </pic:pic>
                    </a:graphicData>
                  </a:graphic>
                </wp:inline>
              </w:drawing>
            </w:r>
          </w:p>
        </w:tc>
        <w:tc>
          <w:tcPr>
            <w:tcW w:w="7512" w:type="dxa"/>
          </w:tcPr>
          <w:p w:rsidR="00BE6094" w:rsidRPr="008762AD" w:rsidRDefault="00BC5CD9" w:rsidP="00B35AEF">
            <w:pPr>
              <w:pStyle w:val="Textebrut"/>
              <w:rPr>
                <w:rFonts w:ascii="Comic Sans MS" w:hAnsi="Comic Sans MS"/>
                <w:sz w:val="28"/>
                <w:szCs w:val="28"/>
              </w:rPr>
            </w:pPr>
            <w:r w:rsidRPr="008762AD">
              <w:rPr>
                <w:rFonts w:ascii="Comic Sans MS" w:hAnsi="Comic Sans MS"/>
                <w:sz w:val="28"/>
                <w:szCs w:val="28"/>
              </w:rPr>
              <w:t>Je le vois et je l’entends dans ma tête.</w:t>
            </w:r>
          </w:p>
        </w:tc>
      </w:tr>
      <w:tr w:rsidR="00BE6094" w:rsidTr="008762AD">
        <w:tc>
          <w:tcPr>
            <w:tcW w:w="851" w:type="dxa"/>
          </w:tcPr>
          <w:p w:rsidR="00BE6094" w:rsidRDefault="00BE6094" w:rsidP="00BE6094">
            <w:pPr>
              <w:pStyle w:val="Textebrut"/>
              <w:numPr>
                <w:ilvl w:val="0"/>
                <w:numId w:val="4"/>
              </w:numPr>
              <w:rPr>
                <w:rFonts w:ascii="Comic Sans MS" w:hAnsi="Comic Sans MS"/>
              </w:rPr>
            </w:pPr>
          </w:p>
        </w:tc>
        <w:tc>
          <w:tcPr>
            <w:tcW w:w="1418" w:type="dxa"/>
          </w:tcPr>
          <w:p w:rsidR="00BE6094" w:rsidRDefault="00BC5CD9" w:rsidP="00B35AEF">
            <w:pPr>
              <w:pStyle w:val="Textebrut"/>
              <w:rPr>
                <w:rFonts w:ascii="Comic Sans MS" w:hAnsi="Comic Sans MS"/>
              </w:rPr>
            </w:pPr>
            <w:r>
              <w:rPr>
                <w:rFonts w:ascii="Comic Sans MS" w:hAnsi="Comic Sans MS"/>
                <w:noProof/>
                <w:lang w:eastAsia="fr-CA"/>
              </w:rPr>
              <w:drawing>
                <wp:inline distT="0" distB="0" distL="0" distR="0" wp14:anchorId="33FBE054" wp14:editId="60D9C7E3">
                  <wp:extent cx="755073" cy="624153"/>
                  <wp:effectExtent l="0" t="0" r="6985"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4202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85" cy="623750"/>
                          </a:xfrm>
                          <a:prstGeom prst="rect">
                            <a:avLst/>
                          </a:prstGeom>
                        </pic:spPr>
                      </pic:pic>
                    </a:graphicData>
                  </a:graphic>
                </wp:inline>
              </w:drawing>
            </w:r>
          </w:p>
        </w:tc>
        <w:tc>
          <w:tcPr>
            <w:tcW w:w="7512" w:type="dxa"/>
          </w:tcPr>
          <w:p w:rsidR="00BE6094" w:rsidRPr="008762AD" w:rsidRDefault="00BC5CD9" w:rsidP="00B35AEF">
            <w:pPr>
              <w:pStyle w:val="Textebrut"/>
              <w:rPr>
                <w:rFonts w:ascii="Comic Sans MS" w:hAnsi="Comic Sans MS"/>
                <w:sz w:val="28"/>
                <w:szCs w:val="28"/>
              </w:rPr>
            </w:pPr>
            <w:r w:rsidRPr="008762AD">
              <w:rPr>
                <w:rFonts w:ascii="Comic Sans MS" w:hAnsi="Comic Sans MS"/>
                <w:sz w:val="28"/>
                <w:szCs w:val="28"/>
              </w:rPr>
              <w:t>Je vérifie si le mot que je vois dans ma tête est identique au mot que je lis.</w:t>
            </w:r>
          </w:p>
        </w:tc>
      </w:tr>
      <w:tr w:rsidR="00BE6094" w:rsidTr="008762AD">
        <w:tc>
          <w:tcPr>
            <w:tcW w:w="851" w:type="dxa"/>
          </w:tcPr>
          <w:p w:rsidR="00BE6094" w:rsidRDefault="00BE6094" w:rsidP="00BE6094">
            <w:pPr>
              <w:pStyle w:val="Textebrut"/>
              <w:numPr>
                <w:ilvl w:val="0"/>
                <w:numId w:val="4"/>
              </w:numPr>
              <w:rPr>
                <w:rFonts w:ascii="Comic Sans MS" w:hAnsi="Comic Sans MS"/>
              </w:rPr>
            </w:pPr>
          </w:p>
        </w:tc>
        <w:tc>
          <w:tcPr>
            <w:tcW w:w="1418" w:type="dxa"/>
          </w:tcPr>
          <w:p w:rsidR="00BE6094" w:rsidRDefault="00BE6094" w:rsidP="00B35AEF">
            <w:pPr>
              <w:pStyle w:val="Textebrut"/>
              <w:rPr>
                <w:rFonts w:ascii="Comic Sans MS" w:hAnsi="Comic Sans MS"/>
              </w:rPr>
            </w:pPr>
            <w:r>
              <w:rPr>
                <w:rFonts w:ascii="Comic Sans MS" w:hAnsi="Comic Sans MS"/>
                <w:noProof/>
                <w:lang w:eastAsia="fr-CA"/>
              </w:rPr>
              <w:drawing>
                <wp:inline distT="0" distB="0" distL="0" distR="0" wp14:anchorId="3FBB24D3" wp14:editId="09807FAF">
                  <wp:extent cx="581891" cy="523184"/>
                  <wp:effectExtent l="0" t="0" r="8890" b="0"/>
                  <wp:docPr id="2" name="Image 2" descr="C:\Users\claudine.perreault\AppData\Local\Microsoft\Windows\Temporary Internet Files\Content.IE5\DX5KAJP3\MC900437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ne.perreault\AppData\Local\Microsoft\Windows\Temporary Internet Files\Content.IE5\DX5KAJP3\MC90043779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305" cy="527152"/>
                          </a:xfrm>
                          <a:prstGeom prst="rect">
                            <a:avLst/>
                          </a:prstGeom>
                          <a:noFill/>
                          <a:ln>
                            <a:noFill/>
                          </a:ln>
                        </pic:spPr>
                      </pic:pic>
                    </a:graphicData>
                  </a:graphic>
                </wp:inline>
              </w:drawing>
            </w:r>
          </w:p>
        </w:tc>
        <w:tc>
          <w:tcPr>
            <w:tcW w:w="7512" w:type="dxa"/>
          </w:tcPr>
          <w:p w:rsidR="00BE6094" w:rsidRPr="008762AD" w:rsidRDefault="00BC5CD9" w:rsidP="00B35AEF">
            <w:pPr>
              <w:pStyle w:val="Textebrut"/>
              <w:rPr>
                <w:rFonts w:ascii="Comic Sans MS" w:hAnsi="Comic Sans MS"/>
                <w:sz w:val="28"/>
                <w:szCs w:val="28"/>
              </w:rPr>
            </w:pPr>
            <w:r w:rsidRPr="008762AD">
              <w:rPr>
                <w:rFonts w:ascii="Comic Sans MS" w:hAnsi="Comic Sans MS"/>
                <w:sz w:val="28"/>
                <w:szCs w:val="28"/>
              </w:rPr>
              <w:t>Je découvre la stratégie pour m’en souvenir.  J’utilise mes yeux de détective.</w:t>
            </w:r>
          </w:p>
        </w:tc>
      </w:tr>
    </w:tbl>
    <w:p w:rsidR="00B35AEF" w:rsidRDefault="00B35AEF" w:rsidP="00BC5CD9">
      <w:pPr>
        <w:pStyle w:val="Textebrut"/>
        <w:ind w:right="-999"/>
        <w:rPr>
          <w:rFonts w:ascii="Comic Sans MS" w:hAnsi="Comic Sans MS"/>
        </w:rPr>
      </w:pPr>
    </w:p>
    <w:p w:rsidR="00BC5CD9" w:rsidRPr="00BC5CD9" w:rsidRDefault="00BC5CD9" w:rsidP="00BC5CD9">
      <w:pPr>
        <w:pStyle w:val="Textebrut"/>
        <w:pBdr>
          <w:top w:val="dotDotDash" w:sz="12" w:space="1" w:color="auto"/>
          <w:left w:val="dotDotDash" w:sz="12" w:space="4" w:color="auto"/>
          <w:bottom w:val="dotDotDash" w:sz="12" w:space="1" w:color="auto"/>
          <w:right w:val="dotDotDash" w:sz="12" w:space="4" w:color="auto"/>
        </w:pBdr>
        <w:shd w:val="clear" w:color="auto" w:fill="FFFF00"/>
        <w:ind w:right="-999"/>
        <w:jc w:val="center"/>
        <w:rPr>
          <w:rFonts w:ascii="Comic Sans MS" w:hAnsi="Comic Sans MS"/>
          <w:b/>
          <w:sz w:val="24"/>
          <w:szCs w:val="24"/>
        </w:rPr>
      </w:pPr>
      <w:r w:rsidRPr="00BC5CD9">
        <w:rPr>
          <w:rFonts w:ascii="Comic Sans MS" w:hAnsi="Comic Sans MS"/>
          <w:b/>
          <w:sz w:val="24"/>
          <w:szCs w:val="24"/>
        </w:rPr>
        <w:t>Jeux avec les mots</w:t>
      </w:r>
    </w:p>
    <w:p w:rsidR="00B35AEF" w:rsidRPr="00B35AEF" w:rsidRDefault="00B35AEF" w:rsidP="00F03841">
      <w:pPr>
        <w:pStyle w:val="Textebrut"/>
        <w:rPr>
          <w:rFonts w:ascii="Comic Sans MS" w:hAnsi="Comic Sans MS"/>
        </w:rPr>
      </w:pPr>
    </w:p>
    <w:tbl>
      <w:tblPr>
        <w:tblStyle w:val="Grilledutableau"/>
        <w:tblW w:w="9747" w:type="dxa"/>
        <w:tblLook w:val="04A0" w:firstRow="1" w:lastRow="0" w:firstColumn="1" w:lastColumn="0" w:noHBand="0" w:noVBand="1"/>
      </w:tblPr>
      <w:tblGrid>
        <w:gridCol w:w="1947"/>
        <w:gridCol w:w="7800"/>
      </w:tblGrid>
      <w:tr w:rsidR="00B35AEF" w:rsidRPr="00B35AEF" w:rsidTr="00BE6094">
        <w:trPr>
          <w:trHeight w:val="327"/>
        </w:trPr>
        <w:tc>
          <w:tcPr>
            <w:tcW w:w="1809" w:type="dxa"/>
            <w:vMerge w:val="restart"/>
            <w:tcBorders>
              <w:top w:val="single" w:sz="12" w:space="0" w:color="auto"/>
              <w:left w:val="single" w:sz="12" w:space="0" w:color="auto"/>
              <w:right w:val="single" w:sz="12" w:space="0" w:color="auto"/>
            </w:tcBorders>
          </w:tcPr>
          <w:p w:rsidR="00B35AEF" w:rsidRDefault="00B35AEF" w:rsidP="00F85E88">
            <w:pPr>
              <w:pStyle w:val="Textebrut"/>
              <w:rPr>
                <w:rFonts w:ascii="Comic Sans MS" w:hAnsi="Comic Sans MS"/>
              </w:rPr>
            </w:pPr>
          </w:p>
          <w:p w:rsidR="00BC5CD9" w:rsidRPr="00B35AEF" w:rsidRDefault="00BC5CD9" w:rsidP="00F85E88">
            <w:pPr>
              <w:pStyle w:val="Textebrut"/>
              <w:rPr>
                <w:rFonts w:ascii="Comic Sans MS" w:hAnsi="Comic Sans MS"/>
              </w:rPr>
            </w:pPr>
            <w:r>
              <w:rPr>
                <w:rFonts w:ascii="Comic Sans MS" w:hAnsi="Comic Sans MS"/>
                <w:noProof/>
                <w:lang w:eastAsia="fr-CA"/>
              </w:rPr>
              <w:drawing>
                <wp:inline distT="0" distB="0" distL="0" distR="0" wp14:anchorId="3A2BB75E" wp14:editId="3A265482">
                  <wp:extent cx="832485" cy="699135"/>
                  <wp:effectExtent l="0" t="0" r="571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13444.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2485" cy="699135"/>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B35AEF" w:rsidRPr="00B35AEF" w:rsidRDefault="00B35AEF" w:rsidP="00F85E88">
            <w:pPr>
              <w:pStyle w:val="Textebrut"/>
              <w:rPr>
                <w:rFonts w:ascii="Comic Sans MS" w:hAnsi="Comic Sans MS"/>
              </w:rPr>
            </w:pPr>
            <w:r w:rsidRPr="00B35AEF">
              <w:rPr>
                <w:rFonts w:ascii="Comic Sans MS" w:hAnsi="Comic Sans MS"/>
                <w:b/>
              </w:rPr>
              <w:t>La chasse aux mots</w:t>
            </w:r>
          </w:p>
        </w:tc>
      </w:tr>
      <w:tr w:rsidR="00B35AEF" w:rsidRPr="00B35AEF" w:rsidTr="00BE6094">
        <w:trPr>
          <w:trHeight w:val="1211"/>
        </w:trPr>
        <w:tc>
          <w:tcPr>
            <w:tcW w:w="1809" w:type="dxa"/>
            <w:vMerge/>
            <w:tcBorders>
              <w:left w:val="single" w:sz="12" w:space="0" w:color="auto"/>
              <w:bottom w:val="single" w:sz="12" w:space="0" w:color="auto"/>
              <w:right w:val="single" w:sz="12" w:space="0" w:color="auto"/>
            </w:tcBorders>
          </w:tcPr>
          <w:p w:rsidR="00B35AEF" w:rsidRPr="00B35AEF" w:rsidRDefault="00B35AEF"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B35AEF" w:rsidRPr="00B35AEF" w:rsidRDefault="00B35AEF" w:rsidP="00F85E88">
            <w:pPr>
              <w:pStyle w:val="Textebrut"/>
              <w:rPr>
                <w:rFonts w:ascii="Comic Sans MS" w:hAnsi="Comic Sans MS"/>
              </w:rPr>
            </w:pPr>
            <w:r w:rsidRPr="00B35AEF">
              <w:rPr>
                <w:rFonts w:ascii="Comic Sans MS" w:hAnsi="Comic Sans MS"/>
              </w:rPr>
              <w:t>Lire le mot :</w:t>
            </w:r>
          </w:p>
          <w:p w:rsidR="00B35AEF" w:rsidRPr="00B35AEF" w:rsidRDefault="00B35AEF" w:rsidP="00F85E88">
            <w:pPr>
              <w:pStyle w:val="Textebrut"/>
              <w:numPr>
                <w:ilvl w:val="0"/>
                <w:numId w:val="1"/>
              </w:numPr>
              <w:rPr>
                <w:rFonts w:ascii="Comic Sans MS" w:hAnsi="Comic Sans MS"/>
              </w:rPr>
            </w:pPr>
            <w:r w:rsidRPr="00B35AEF">
              <w:rPr>
                <w:rFonts w:ascii="Comic Sans MS" w:hAnsi="Comic Sans MS"/>
              </w:rPr>
              <w:t>Le plus long</w:t>
            </w:r>
          </w:p>
          <w:p w:rsidR="00B35AEF" w:rsidRPr="00B35AEF" w:rsidRDefault="00B35AEF" w:rsidP="00F85E88">
            <w:pPr>
              <w:pStyle w:val="Textebrut"/>
              <w:numPr>
                <w:ilvl w:val="0"/>
                <w:numId w:val="1"/>
              </w:numPr>
              <w:rPr>
                <w:rFonts w:ascii="Comic Sans MS" w:hAnsi="Comic Sans MS"/>
              </w:rPr>
            </w:pPr>
            <w:r w:rsidRPr="00B35AEF">
              <w:rPr>
                <w:rFonts w:ascii="Comic Sans MS" w:hAnsi="Comic Sans MS"/>
              </w:rPr>
              <w:t>Le plus court</w:t>
            </w:r>
          </w:p>
          <w:p w:rsidR="00B35AEF" w:rsidRPr="00B35AEF" w:rsidRDefault="00B35AEF" w:rsidP="00F85E88">
            <w:pPr>
              <w:pStyle w:val="Textebrut"/>
              <w:numPr>
                <w:ilvl w:val="0"/>
                <w:numId w:val="1"/>
              </w:numPr>
              <w:spacing w:line="360" w:lineRule="auto"/>
              <w:rPr>
                <w:rFonts w:ascii="Comic Sans MS" w:hAnsi="Comic Sans MS"/>
                <w:b/>
              </w:rPr>
            </w:pPr>
            <w:r w:rsidRPr="00B35AEF">
              <w:rPr>
                <w:rFonts w:ascii="Comic Sans MS" w:hAnsi="Comic Sans MS"/>
              </w:rPr>
              <w:t>Qui commence par la lettre a, b, c…</w:t>
            </w:r>
          </w:p>
        </w:tc>
      </w:tr>
      <w:tr w:rsidR="00F85E88" w:rsidRPr="00B35AEF" w:rsidTr="00BE6094">
        <w:trPr>
          <w:trHeight w:val="316"/>
        </w:trPr>
        <w:tc>
          <w:tcPr>
            <w:tcW w:w="1809" w:type="dxa"/>
            <w:vMerge w:val="restart"/>
            <w:tcBorders>
              <w:left w:val="single" w:sz="12" w:space="0" w:color="auto"/>
              <w:right w:val="single" w:sz="12" w:space="0" w:color="auto"/>
            </w:tcBorders>
          </w:tcPr>
          <w:p w:rsidR="00F85E88" w:rsidRPr="00B35AEF" w:rsidRDefault="00BC5CD9" w:rsidP="00F85E88">
            <w:pPr>
              <w:pStyle w:val="Textebrut"/>
              <w:rPr>
                <w:rFonts w:ascii="Comic Sans MS" w:hAnsi="Comic Sans MS"/>
              </w:rPr>
            </w:pPr>
            <w:r>
              <w:rPr>
                <w:rFonts w:ascii="Comic Sans MS" w:hAnsi="Comic Sans MS"/>
                <w:noProof/>
                <w:lang w:eastAsia="fr-CA"/>
              </w:rPr>
              <w:drawing>
                <wp:inline distT="0" distB="0" distL="0" distR="0">
                  <wp:extent cx="741218" cy="802645"/>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2251.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55" cy="803118"/>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F85E88" w:rsidRPr="004F1DB1" w:rsidRDefault="00F85E88" w:rsidP="00F85E88">
            <w:pPr>
              <w:pStyle w:val="Textebrut"/>
            </w:pPr>
            <w:r w:rsidRPr="00F85E88">
              <w:rPr>
                <w:rFonts w:ascii="Comic Sans MS" w:hAnsi="Comic Sans MS"/>
                <w:b/>
              </w:rPr>
              <w:t>Le jeu des dés</w:t>
            </w:r>
          </w:p>
        </w:tc>
      </w:tr>
      <w:tr w:rsidR="00F85E88" w:rsidRPr="00B35AEF" w:rsidTr="00BE6094">
        <w:trPr>
          <w:trHeight w:val="1038"/>
        </w:trPr>
        <w:tc>
          <w:tcPr>
            <w:tcW w:w="1809" w:type="dxa"/>
            <w:vMerge/>
            <w:tcBorders>
              <w:left w:val="single" w:sz="12" w:space="0" w:color="auto"/>
              <w:bottom w:val="single" w:sz="12" w:space="0" w:color="auto"/>
              <w:right w:val="single" w:sz="12" w:space="0" w:color="auto"/>
            </w:tcBorders>
          </w:tcPr>
          <w:p w:rsidR="00F85E88" w:rsidRPr="00B35AEF" w:rsidRDefault="00F85E88"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F85E88" w:rsidRPr="00F85E88" w:rsidRDefault="00F85E88" w:rsidP="008B5663">
            <w:pPr>
              <w:pStyle w:val="Textebrut"/>
              <w:rPr>
                <w:rFonts w:ascii="Comic Sans MS" w:hAnsi="Comic Sans MS"/>
                <w:b/>
              </w:rPr>
            </w:pPr>
            <w:r w:rsidRPr="00F85E88">
              <w:rPr>
                <w:rFonts w:ascii="Comic Sans MS" w:hAnsi="Comic Sans MS"/>
              </w:rPr>
              <w:t>Deux par deux les élèves doivent lire le nombre de mots selon le nombre indiqué sur le dé.  À tour de rôle les élèves jettent un dé sur la table et lisent les mots.</w:t>
            </w:r>
            <w:r>
              <w:t xml:space="preserve"> </w:t>
            </w:r>
          </w:p>
        </w:tc>
      </w:tr>
      <w:tr w:rsidR="008B5663" w:rsidRPr="00B35AEF" w:rsidTr="00BE6094">
        <w:trPr>
          <w:trHeight w:val="349"/>
        </w:trPr>
        <w:tc>
          <w:tcPr>
            <w:tcW w:w="1809" w:type="dxa"/>
            <w:vMerge w:val="restart"/>
            <w:tcBorders>
              <w:left w:val="single" w:sz="12" w:space="0" w:color="auto"/>
              <w:right w:val="single" w:sz="12" w:space="0" w:color="auto"/>
            </w:tcBorders>
          </w:tcPr>
          <w:tbl>
            <w:tblPr>
              <w:tblStyle w:val="Grilledutableau"/>
              <w:tblpPr w:leftFromText="141" w:rightFromText="141" w:tblpY="219"/>
              <w:tblOverlap w:val="never"/>
              <w:tblW w:w="0" w:type="auto"/>
              <w:tblLook w:val="04A0" w:firstRow="1" w:lastRow="0" w:firstColumn="1" w:lastColumn="0" w:noHBand="0" w:noVBand="1"/>
            </w:tblPr>
            <w:tblGrid>
              <w:gridCol w:w="271"/>
              <w:gridCol w:w="290"/>
              <w:gridCol w:w="290"/>
              <w:gridCol w:w="290"/>
              <w:gridCol w:w="290"/>
              <w:gridCol w:w="290"/>
            </w:tblGrid>
            <w:tr w:rsidR="00BC5CD9" w:rsidTr="00FF12CD">
              <w:tc>
                <w:tcPr>
                  <w:tcW w:w="271" w:type="dxa"/>
                  <w:vAlign w:val="center"/>
                </w:tcPr>
                <w:p w:rsidR="00BC5CD9" w:rsidRPr="00BC5CD9" w:rsidRDefault="00BC5CD9" w:rsidP="00FF12CD">
                  <w:pPr>
                    <w:pStyle w:val="Textebrut"/>
                    <w:rPr>
                      <w:rFonts w:ascii="Comic Sans MS" w:hAnsi="Comic Sans MS"/>
                      <w:sz w:val="12"/>
                      <w:szCs w:val="12"/>
                    </w:rPr>
                  </w:pPr>
                  <w:r w:rsidRPr="00BC5CD9">
                    <w:rPr>
                      <w:rFonts w:ascii="Comic Sans MS" w:hAnsi="Comic Sans MS"/>
                      <w:sz w:val="12"/>
                      <w:szCs w:val="12"/>
                    </w:rPr>
                    <w:t>1</w:t>
                  </w:r>
                </w:p>
              </w:tc>
              <w:tc>
                <w:tcPr>
                  <w:tcW w:w="290" w:type="dxa"/>
                  <w:vAlign w:val="center"/>
                </w:tcPr>
                <w:p w:rsidR="00BC5CD9" w:rsidRPr="00BC5CD9" w:rsidRDefault="00BC5CD9" w:rsidP="00FF12CD">
                  <w:pPr>
                    <w:pStyle w:val="Textebrut"/>
                    <w:rPr>
                      <w:rFonts w:ascii="Comic Sans MS" w:hAnsi="Comic Sans MS"/>
                      <w:sz w:val="12"/>
                      <w:szCs w:val="12"/>
                    </w:rPr>
                  </w:pPr>
                  <w:r w:rsidRPr="00BC5CD9">
                    <w:rPr>
                      <w:rFonts w:ascii="Comic Sans MS" w:hAnsi="Comic Sans MS"/>
                      <w:sz w:val="12"/>
                      <w:szCs w:val="12"/>
                    </w:rPr>
                    <w:t>2</w:t>
                  </w:r>
                </w:p>
              </w:tc>
              <w:tc>
                <w:tcPr>
                  <w:tcW w:w="290" w:type="dxa"/>
                  <w:vAlign w:val="center"/>
                </w:tcPr>
                <w:p w:rsidR="00BC5CD9" w:rsidRPr="00BC5CD9" w:rsidRDefault="00BC5CD9" w:rsidP="00FF12CD">
                  <w:pPr>
                    <w:pStyle w:val="Textebrut"/>
                    <w:rPr>
                      <w:rFonts w:ascii="Comic Sans MS" w:hAnsi="Comic Sans MS"/>
                      <w:sz w:val="12"/>
                      <w:szCs w:val="12"/>
                    </w:rPr>
                  </w:pPr>
                  <w:r w:rsidRPr="00BC5CD9">
                    <w:rPr>
                      <w:rFonts w:ascii="Comic Sans MS" w:hAnsi="Comic Sans MS"/>
                      <w:sz w:val="12"/>
                      <w:szCs w:val="12"/>
                    </w:rPr>
                    <w:t>3</w:t>
                  </w:r>
                </w:p>
              </w:tc>
              <w:tc>
                <w:tcPr>
                  <w:tcW w:w="290" w:type="dxa"/>
                  <w:vAlign w:val="center"/>
                </w:tcPr>
                <w:p w:rsidR="00BC5CD9" w:rsidRPr="00BC5CD9" w:rsidRDefault="00BC5CD9" w:rsidP="00FF12CD">
                  <w:pPr>
                    <w:pStyle w:val="Textebrut"/>
                    <w:rPr>
                      <w:rFonts w:ascii="Comic Sans MS" w:hAnsi="Comic Sans MS"/>
                      <w:sz w:val="12"/>
                      <w:szCs w:val="12"/>
                    </w:rPr>
                  </w:pPr>
                  <w:r w:rsidRPr="00BC5CD9">
                    <w:rPr>
                      <w:rFonts w:ascii="Comic Sans MS" w:hAnsi="Comic Sans MS"/>
                      <w:sz w:val="12"/>
                      <w:szCs w:val="12"/>
                    </w:rPr>
                    <w:t>4</w:t>
                  </w:r>
                </w:p>
              </w:tc>
              <w:tc>
                <w:tcPr>
                  <w:tcW w:w="290" w:type="dxa"/>
                  <w:vAlign w:val="center"/>
                </w:tcPr>
                <w:p w:rsidR="00BC5CD9" w:rsidRPr="00BC5CD9" w:rsidRDefault="00BC5CD9" w:rsidP="00FF12CD">
                  <w:pPr>
                    <w:pStyle w:val="Textebrut"/>
                    <w:rPr>
                      <w:rFonts w:ascii="Comic Sans MS" w:hAnsi="Comic Sans MS"/>
                      <w:sz w:val="12"/>
                      <w:szCs w:val="12"/>
                    </w:rPr>
                  </w:pPr>
                  <w:r w:rsidRPr="00BC5CD9">
                    <w:rPr>
                      <w:rFonts w:ascii="Comic Sans MS" w:hAnsi="Comic Sans MS"/>
                      <w:sz w:val="12"/>
                      <w:szCs w:val="12"/>
                    </w:rPr>
                    <w:t>5</w:t>
                  </w:r>
                </w:p>
              </w:tc>
              <w:tc>
                <w:tcPr>
                  <w:tcW w:w="290" w:type="dxa"/>
                  <w:vAlign w:val="center"/>
                </w:tcPr>
                <w:p w:rsidR="00BC5CD9" w:rsidRPr="00BC5CD9" w:rsidRDefault="00BC5CD9" w:rsidP="00FF12CD">
                  <w:pPr>
                    <w:pStyle w:val="Textebrut"/>
                    <w:rPr>
                      <w:rFonts w:ascii="Comic Sans MS" w:hAnsi="Comic Sans MS"/>
                      <w:sz w:val="12"/>
                      <w:szCs w:val="12"/>
                    </w:rPr>
                  </w:pPr>
                  <w:r w:rsidRPr="00BC5CD9">
                    <w:rPr>
                      <w:rFonts w:ascii="Comic Sans MS" w:hAnsi="Comic Sans MS"/>
                      <w:sz w:val="12"/>
                      <w:szCs w:val="12"/>
                    </w:rPr>
                    <w:t>6</w:t>
                  </w:r>
                </w:p>
              </w:tc>
            </w:tr>
            <w:tr w:rsidR="00BC5CD9" w:rsidTr="00FF12CD">
              <w:tc>
                <w:tcPr>
                  <w:tcW w:w="271"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r>
            <w:tr w:rsidR="00BC5CD9" w:rsidTr="00FF12CD">
              <w:tc>
                <w:tcPr>
                  <w:tcW w:w="271"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r>
            <w:tr w:rsidR="00BC5CD9" w:rsidTr="00FF12CD">
              <w:tc>
                <w:tcPr>
                  <w:tcW w:w="271"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r>
            <w:tr w:rsidR="00BC5CD9" w:rsidTr="00FF12CD">
              <w:tc>
                <w:tcPr>
                  <w:tcW w:w="271"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c>
                <w:tcPr>
                  <w:tcW w:w="290" w:type="dxa"/>
                  <w:vAlign w:val="center"/>
                </w:tcPr>
                <w:p w:rsidR="00BC5CD9" w:rsidRPr="00BC5CD9" w:rsidRDefault="00BC5CD9" w:rsidP="00FF12CD">
                  <w:pPr>
                    <w:pStyle w:val="Textebrut"/>
                    <w:rPr>
                      <w:rFonts w:ascii="Comic Sans MS" w:hAnsi="Comic Sans MS"/>
                      <w:sz w:val="12"/>
                      <w:szCs w:val="12"/>
                    </w:rPr>
                  </w:pPr>
                </w:p>
              </w:tc>
            </w:tr>
          </w:tbl>
          <w:p w:rsidR="008B5663" w:rsidRPr="00B35AEF" w:rsidRDefault="008B5663" w:rsidP="00F85E88">
            <w:pPr>
              <w:pStyle w:val="Textebrut"/>
              <w:rPr>
                <w:rFonts w:ascii="Comic Sans MS" w:hAnsi="Comic Sans MS"/>
              </w:rPr>
            </w:pPr>
          </w:p>
        </w:tc>
        <w:tc>
          <w:tcPr>
            <w:tcW w:w="7938" w:type="dxa"/>
            <w:tcBorders>
              <w:top w:val="single" w:sz="12" w:space="0" w:color="auto"/>
              <w:left w:val="single" w:sz="12" w:space="0" w:color="auto"/>
              <w:bottom w:val="dotDotDash" w:sz="12" w:space="0" w:color="auto"/>
              <w:right w:val="single" w:sz="12" w:space="0" w:color="auto"/>
            </w:tcBorders>
          </w:tcPr>
          <w:p w:rsidR="008B5663" w:rsidRPr="00F85E88" w:rsidRDefault="008B5663" w:rsidP="008B5663">
            <w:pPr>
              <w:pStyle w:val="Textebrut"/>
              <w:rPr>
                <w:rFonts w:ascii="Comic Sans MS" w:hAnsi="Comic Sans MS"/>
              </w:rPr>
            </w:pPr>
            <w:r w:rsidRPr="008B5663">
              <w:rPr>
                <w:rFonts w:ascii="Comic Sans MS" w:hAnsi="Comic Sans MS"/>
                <w:b/>
              </w:rPr>
              <w:t>La liste de mots</w:t>
            </w:r>
          </w:p>
        </w:tc>
      </w:tr>
      <w:tr w:rsidR="008B5663" w:rsidRPr="00B35AEF" w:rsidTr="00BE6094">
        <w:trPr>
          <w:trHeight w:val="785"/>
        </w:trPr>
        <w:tc>
          <w:tcPr>
            <w:tcW w:w="1809" w:type="dxa"/>
            <w:vMerge/>
            <w:tcBorders>
              <w:left w:val="single" w:sz="12" w:space="0" w:color="auto"/>
              <w:bottom w:val="single" w:sz="12" w:space="0" w:color="auto"/>
              <w:right w:val="single" w:sz="12" w:space="0" w:color="auto"/>
            </w:tcBorders>
          </w:tcPr>
          <w:p w:rsidR="008B5663" w:rsidRPr="00B35AEF" w:rsidRDefault="008B5663"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8B5663" w:rsidRPr="008B5663" w:rsidRDefault="008B5663" w:rsidP="008B5663">
            <w:pPr>
              <w:pStyle w:val="Textebrut"/>
              <w:rPr>
                <w:rFonts w:ascii="Comic Sans MS" w:hAnsi="Comic Sans MS"/>
              </w:rPr>
            </w:pPr>
            <w:r w:rsidRPr="008B5663">
              <w:rPr>
                <w:rFonts w:ascii="Comic Sans MS" w:hAnsi="Comic Sans MS"/>
              </w:rPr>
              <w:t xml:space="preserve">Écrire les mots dans 6 colonnes numérotées de 1 à 6. L'élève lance le dé et lit la colonne de mots sous le chiffre. </w:t>
            </w:r>
          </w:p>
        </w:tc>
      </w:tr>
      <w:tr w:rsidR="00B35AEF" w:rsidRPr="00B35AEF" w:rsidTr="00BE6094">
        <w:trPr>
          <w:trHeight w:val="327"/>
        </w:trPr>
        <w:tc>
          <w:tcPr>
            <w:tcW w:w="1809" w:type="dxa"/>
            <w:vMerge w:val="restart"/>
            <w:tcBorders>
              <w:top w:val="single" w:sz="12" w:space="0" w:color="auto"/>
              <w:left w:val="single" w:sz="12" w:space="0" w:color="auto"/>
              <w:right w:val="single" w:sz="12" w:space="0" w:color="auto"/>
            </w:tcBorders>
          </w:tcPr>
          <w:p w:rsidR="00B35AEF" w:rsidRDefault="00B35AEF" w:rsidP="00F85E88">
            <w:pPr>
              <w:pStyle w:val="Textebrut"/>
              <w:rPr>
                <w:rFonts w:ascii="Comic Sans MS" w:hAnsi="Comic Sans MS"/>
              </w:rPr>
            </w:pPr>
          </w:p>
          <w:p w:rsidR="00BC5CD9" w:rsidRPr="00B35AEF" w:rsidRDefault="00BC5CD9" w:rsidP="00F85E88">
            <w:pPr>
              <w:pStyle w:val="Textebrut"/>
              <w:rPr>
                <w:rFonts w:ascii="Comic Sans MS" w:hAnsi="Comic Sans MS"/>
              </w:rPr>
            </w:pPr>
            <w:r>
              <w:rPr>
                <w:rFonts w:ascii="Comic Sans MS" w:hAnsi="Comic Sans MS"/>
                <w:noProof/>
                <w:lang w:eastAsia="fr-CA"/>
              </w:rPr>
              <w:drawing>
                <wp:inline distT="0" distB="0" distL="0" distR="0" wp14:anchorId="16DCE7FA" wp14:editId="33BC106D">
                  <wp:extent cx="900545" cy="98083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12660.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207" cy="981555"/>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B35AEF" w:rsidRPr="00B35AEF" w:rsidRDefault="00B35AEF" w:rsidP="00F85E88">
            <w:pPr>
              <w:pStyle w:val="Textebrut"/>
              <w:rPr>
                <w:rFonts w:ascii="Comic Sans MS" w:hAnsi="Comic Sans MS"/>
              </w:rPr>
            </w:pPr>
            <w:r w:rsidRPr="00B35AEF">
              <w:rPr>
                <w:rFonts w:ascii="Comic Sans MS" w:hAnsi="Comic Sans MS"/>
                <w:b/>
              </w:rPr>
              <w:t>Le ménage</w:t>
            </w:r>
          </w:p>
        </w:tc>
      </w:tr>
      <w:tr w:rsidR="00B35AEF" w:rsidRPr="00B35AEF" w:rsidTr="00BE6094">
        <w:trPr>
          <w:trHeight w:val="589"/>
        </w:trPr>
        <w:tc>
          <w:tcPr>
            <w:tcW w:w="1809" w:type="dxa"/>
            <w:vMerge/>
            <w:tcBorders>
              <w:left w:val="single" w:sz="12" w:space="0" w:color="auto"/>
              <w:bottom w:val="single" w:sz="12" w:space="0" w:color="auto"/>
              <w:right w:val="single" w:sz="12" w:space="0" w:color="auto"/>
            </w:tcBorders>
          </w:tcPr>
          <w:p w:rsidR="00B35AEF" w:rsidRPr="00B35AEF" w:rsidRDefault="00B35AEF"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B35AEF" w:rsidRPr="00B35AEF" w:rsidRDefault="00B35AEF" w:rsidP="00F85E88">
            <w:pPr>
              <w:pStyle w:val="Textebrut"/>
              <w:rPr>
                <w:rFonts w:ascii="Comic Sans MS" w:hAnsi="Comic Sans MS"/>
              </w:rPr>
            </w:pPr>
            <w:r w:rsidRPr="00B35AEF">
              <w:rPr>
                <w:rFonts w:ascii="Comic Sans MS" w:hAnsi="Comic Sans MS"/>
              </w:rPr>
              <w:t>Faire des ensembles avec les mots</w:t>
            </w:r>
          </w:p>
          <w:p w:rsidR="00B35AEF" w:rsidRPr="00F85E88" w:rsidRDefault="00B35AEF" w:rsidP="00F85E88">
            <w:pPr>
              <w:pStyle w:val="Textebrut"/>
              <w:numPr>
                <w:ilvl w:val="0"/>
                <w:numId w:val="2"/>
              </w:numPr>
              <w:rPr>
                <w:rFonts w:ascii="Comic Sans MS" w:hAnsi="Comic Sans MS"/>
                <w:b/>
              </w:rPr>
            </w:pPr>
            <w:r w:rsidRPr="00B35AEF">
              <w:rPr>
                <w:rFonts w:ascii="Comic Sans MS" w:hAnsi="Comic Sans MS"/>
              </w:rPr>
              <w:t>L’ensemble des mots qui commencent par la même lettre</w:t>
            </w:r>
          </w:p>
          <w:p w:rsidR="00F85E88" w:rsidRPr="00F85E88" w:rsidRDefault="00F85E88" w:rsidP="00F85E88">
            <w:pPr>
              <w:pStyle w:val="Textebrut"/>
              <w:numPr>
                <w:ilvl w:val="0"/>
                <w:numId w:val="2"/>
              </w:numPr>
              <w:rPr>
                <w:rFonts w:ascii="Comic Sans MS" w:hAnsi="Comic Sans MS"/>
                <w:b/>
              </w:rPr>
            </w:pPr>
            <w:r>
              <w:rPr>
                <w:rFonts w:ascii="Comic Sans MS" w:hAnsi="Comic Sans MS"/>
              </w:rPr>
              <w:t>L’ensemble des mots qui finissent par la même lettre</w:t>
            </w:r>
          </w:p>
          <w:p w:rsidR="00F85E88" w:rsidRPr="00F85E88" w:rsidRDefault="00F85E88" w:rsidP="00F85E88">
            <w:pPr>
              <w:pStyle w:val="Textebrut"/>
              <w:numPr>
                <w:ilvl w:val="0"/>
                <w:numId w:val="2"/>
              </w:numPr>
              <w:rPr>
                <w:rFonts w:ascii="Comic Sans MS" w:hAnsi="Comic Sans MS"/>
                <w:b/>
              </w:rPr>
            </w:pPr>
            <w:r>
              <w:rPr>
                <w:rFonts w:ascii="Comic Sans MS" w:hAnsi="Comic Sans MS"/>
              </w:rPr>
              <w:t>L’ensemble des mots qui contiennent la lettre p, l, r…</w:t>
            </w:r>
          </w:p>
          <w:p w:rsidR="00F85E88" w:rsidRPr="00F85E88" w:rsidRDefault="00F85E88" w:rsidP="00F85E88">
            <w:pPr>
              <w:pStyle w:val="Textebrut"/>
              <w:numPr>
                <w:ilvl w:val="0"/>
                <w:numId w:val="2"/>
              </w:numPr>
              <w:rPr>
                <w:rFonts w:ascii="Comic Sans MS" w:hAnsi="Comic Sans MS"/>
                <w:b/>
              </w:rPr>
            </w:pPr>
            <w:r>
              <w:rPr>
                <w:rFonts w:ascii="Comic Sans MS" w:hAnsi="Comic Sans MS"/>
              </w:rPr>
              <w:t>L’ensemble des mots qui représentent une même catégorie</w:t>
            </w:r>
          </w:p>
          <w:p w:rsidR="00F85E88" w:rsidRPr="00F85E88" w:rsidRDefault="00F85E88" w:rsidP="00F85E88">
            <w:pPr>
              <w:pStyle w:val="Textebrut"/>
              <w:spacing w:line="360" w:lineRule="auto"/>
              <w:ind w:left="720"/>
              <w:rPr>
                <w:rFonts w:ascii="Comic Sans MS" w:hAnsi="Comic Sans MS"/>
              </w:rPr>
            </w:pPr>
            <w:r>
              <w:rPr>
                <w:rFonts w:ascii="Comic Sans MS" w:hAnsi="Comic Sans MS"/>
              </w:rPr>
              <w:t>(maison, école, animaux, consignes)</w:t>
            </w:r>
          </w:p>
        </w:tc>
      </w:tr>
      <w:tr w:rsidR="00F85E88" w:rsidRPr="00B35AEF" w:rsidTr="00BE6094">
        <w:trPr>
          <w:trHeight w:val="251"/>
        </w:trPr>
        <w:tc>
          <w:tcPr>
            <w:tcW w:w="1809" w:type="dxa"/>
            <w:vMerge w:val="restart"/>
            <w:tcBorders>
              <w:left w:val="single" w:sz="12" w:space="0" w:color="auto"/>
              <w:right w:val="single" w:sz="12" w:space="0" w:color="auto"/>
            </w:tcBorders>
          </w:tcPr>
          <w:p w:rsidR="00F85E88" w:rsidRPr="00B35AEF" w:rsidRDefault="00BC5CD9" w:rsidP="00F85E88">
            <w:pPr>
              <w:pStyle w:val="Textebrut"/>
              <w:rPr>
                <w:rFonts w:ascii="Comic Sans MS" w:hAnsi="Comic Sans MS"/>
              </w:rPr>
            </w:pPr>
            <w:r>
              <w:rPr>
                <w:rFonts w:ascii="Comic Sans MS" w:hAnsi="Comic Sans MS"/>
                <w:noProof/>
                <w:lang w:eastAsia="fr-CA"/>
              </w:rPr>
              <mc:AlternateContent>
                <mc:Choice Requires="wps">
                  <w:drawing>
                    <wp:anchor distT="0" distB="0" distL="114300" distR="114300" simplePos="0" relativeHeight="251673600" behindDoc="0" locked="0" layoutInCell="1" allowOverlap="1" wp14:anchorId="0FC27D24" wp14:editId="334785FA">
                      <wp:simplePos x="0" y="0"/>
                      <wp:positionH relativeFrom="column">
                        <wp:posOffset>443403</wp:posOffset>
                      </wp:positionH>
                      <wp:positionV relativeFrom="paragraph">
                        <wp:posOffset>946727</wp:posOffset>
                      </wp:positionV>
                      <wp:extent cx="297873" cy="221673"/>
                      <wp:effectExtent l="76200" t="57150" r="83185" b="102235"/>
                      <wp:wrapNone/>
                      <wp:docPr id="18" name="Rectangle 18"/>
                      <wp:cNvGraphicFramePr/>
                      <a:graphic xmlns:a="http://schemas.openxmlformats.org/drawingml/2006/main">
                        <a:graphicData uri="http://schemas.microsoft.com/office/word/2010/wordprocessingShape">
                          <wps:wsp>
                            <wps:cNvSpPr/>
                            <wps:spPr>
                              <a:xfrm>
                                <a:off x="0" y="0"/>
                                <a:ext cx="297873" cy="221673"/>
                              </a:xfrm>
                              <a:prstGeom prst="rect">
                                <a:avLst/>
                              </a:prstGeom>
                              <a:solidFill>
                                <a:srgbClr val="8064A2"/>
                              </a:solidFill>
                              <a:ln w="381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4.9pt;margin-top:74.55pt;width:23.45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" fillcolor="#8064a2" strokecolor="windowText" strokeweight="3pt">
                      <v:shadow on="t" color="black" opacity="24903f" origin=",.5" offset="0,.55556mm"/>
                    </v:rect>
                  </w:pict>
                </mc:Fallback>
              </mc:AlternateContent>
            </w:r>
            <w:r>
              <w:rPr>
                <w:rFonts w:ascii="Comic Sans MS" w:hAnsi="Comic Sans MS"/>
                <w:noProof/>
                <w:lang w:eastAsia="fr-CA"/>
              </w:rPr>
              <mc:AlternateContent>
                <mc:Choice Requires="wps">
                  <w:drawing>
                    <wp:anchor distT="0" distB="0" distL="114300" distR="114300" simplePos="0" relativeHeight="251671552" behindDoc="0" locked="0" layoutInCell="1" allowOverlap="1" wp14:anchorId="0FC27D24" wp14:editId="334785FA">
                      <wp:simplePos x="0" y="0"/>
                      <wp:positionH relativeFrom="column">
                        <wp:posOffset>0</wp:posOffset>
                      </wp:positionH>
                      <wp:positionV relativeFrom="paragraph">
                        <wp:posOffset>946727</wp:posOffset>
                      </wp:positionV>
                      <wp:extent cx="297873" cy="221673"/>
                      <wp:effectExtent l="76200" t="57150" r="83185" b="102235"/>
                      <wp:wrapNone/>
                      <wp:docPr id="17" name="Rectangle 17"/>
                      <wp:cNvGraphicFramePr/>
                      <a:graphic xmlns:a="http://schemas.openxmlformats.org/drawingml/2006/main">
                        <a:graphicData uri="http://schemas.microsoft.com/office/word/2010/wordprocessingShape">
                          <wps:wsp>
                            <wps:cNvSpPr/>
                            <wps:spPr>
                              <a:xfrm>
                                <a:off x="0" y="0"/>
                                <a:ext cx="297873" cy="221673"/>
                              </a:xfrm>
                              <a:prstGeom prst="rect">
                                <a:avLst/>
                              </a:prstGeom>
                              <a:solidFill>
                                <a:srgbClr val="8064A2"/>
                              </a:solidFill>
                              <a:ln w="381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0;margin-top:74.55pt;width:23.45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" fillcolor="#8064a2" strokecolor="windowText" strokeweight="3pt">
                      <v:shadow on="t" color="black" opacity="24903f" origin=",.5" offset="0,.55556mm"/>
                    </v:rect>
                  </w:pict>
                </mc:Fallback>
              </mc:AlternateContent>
            </w:r>
            <w:r>
              <w:rPr>
                <w:rFonts w:ascii="Comic Sans MS" w:hAnsi="Comic Sans MS"/>
                <w:noProof/>
                <w:lang w:eastAsia="fr-CA"/>
              </w:rPr>
              <mc:AlternateContent>
                <mc:Choice Requires="wps">
                  <w:drawing>
                    <wp:anchor distT="0" distB="0" distL="114300" distR="114300" simplePos="0" relativeHeight="251667456" behindDoc="0" locked="0" layoutInCell="1" allowOverlap="1" wp14:anchorId="76B3279A" wp14:editId="52032333">
                      <wp:simplePos x="0" y="0"/>
                      <wp:positionH relativeFrom="column">
                        <wp:posOffset>0</wp:posOffset>
                      </wp:positionH>
                      <wp:positionV relativeFrom="paragraph">
                        <wp:posOffset>628015</wp:posOffset>
                      </wp:positionV>
                      <wp:extent cx="297815" cy="221615"/>
                      <wp:effectExtent l="76200" t="57150" r="83185" b="102235"/>
                      <wp:wrapNone/>
                      <wp:docPr id="15" name="Rectangle 15"/>
                      <wp:cNvGraphicFramePr/>
                      <a:graphic xmlns:a="http://schemas.openxmlformats.org/drawingml/2006/main">
                        <a:graphicData uri="http://schemas.microsoft.com/office/word/2010/wordprocessingShape">
                          <wps:wsp>
                            <wps:cNvSpPr/>
                            <wps:spPr>
                              <a:xfrm>
                                <a:off x="0" y="0"/>
                                <a:ext cx="297815" cy="221615"/>
                              </a:xfrm>
                              <a:prstGeom prst="rect">
                                <a:avLst/>
                              </a:prstGeom>
                              <a:solidFill>
                                <a:srgbClr val="8064A2"/>
                              </a:solidFill>
                              <a:ln w="381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0;margin-top:49.45pt;width:23.45pt;height:1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" fillcolor="#8064a2" strokecolor="windowText" strokeweight="3pt">
                      <v:shadow on="t" color="black" opacity="24903f" origin=",.5" offset="0,.55556mm"/>
                    </v:rect>
                  </w:pict>
                </mc:Fallback>
              </mc:AlternateContent>
            </w:r>
            <w:r>
              <w:rPr>
                <w:rFonts w:ascii="Comic Sans MS" w:hAnsi="Comic Sans MS"/>
                <w:noProof/>
                <w:lang w:eastAsia="fr-CA"/>
              </w:rPr>
              <mc:AlternateContent>
                <mc:Choice Requires="wps">
                  <w:drawing>
                    <wp:anchor distT="0" distB="0" distL="114300" distR="114300" simplePos="0" relativeHeight="251669504" behindDoc="0" locked="0" layoutInCell="1" allowOverlap="1" wp14:anchorId="0F130FB4" wp14:editId="694E2A21">
                      <wp:simplePos x="0" y="0"/>
                      <wp:positionH relativeFrom="column">
                        <wp:posOffset>450273</wp:posOffset>
                      </wp:positionH>
                      <wp:positionV relativeFrom="paragraph">
                        <wp:posOffset>628015</wp:posOffset>
                      </wp:positionV>
                      <wp:extent cx="297873" cy="221673"/>
                      <wp:effectExtent l="76200" t="57150" r="83185" b="102235"/>
                      <wp:wrapNone/>
                      <wp:docPr id="16" name="Rectangle 16"/>
                      <wp:cNvGraphicFramePr/>
                      <a:graphic xmlns:a="http://schemas.openxmlformats.org/drawingml/2006/main">
                        <a:graphicData uri="http://schemas.microsoft.com/office/word/2010/wordprocessingShape">
                          <wps:wsp>
                            <wps:cNvSpPr/>
                            <wps:spPr>
                              <a:xfrm>
                                <a:off x="0" y="0"/>
                                <a:ext cx="297873" cy="221673"/>
                              </a:xfrm>
                              <a:prstGeom prst="rect">
                                <a:avLst/>
                              </a:prstGeom>
                              <a:solidFill>
                                <a:srgbClr val="8064A2"/>
                              </a:solidFill>
                              <a:ln w="381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5.45pt;margin-top:49.45pt;width:23.45pt;height:1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" fillcolor="#8064a2" strokecolor="windowText" strokeweight="3pt">
                      <v:shadow on="t" color="black" opacity="24903f" origin=",.5" offset="0,.55556mm"/>
                    </v:rect>
                  </w:pict>
                </mc:Fallback>
              </mc:AlternateContent>
            </w:r>
            <w:r>
              <w:rPr>
                <w:rFonts w:ascii="Comic Sans MS" w:hAnsi="Comic Sans MS"/>
                <w:noProof/>
                <w:lang w:eastAsia="fr-CA"/>
              </w:rPr>
              <mc:AlternateContent>
                <mc:Choice Requires="wps">
                  <w:drawing>
                    <wp:anchor distT="0" distB="0" distL="114300" distR="114300" simplePos="0" relativeHeight="251665408" behindDoc="0" locked="0" layoutInCell="1" allowOverlap="1" wp14:anchorId="0FC27D24" wp14:editId="334785FA">
                      <wp:simplePos x="0" y="0"/>
                      <wp:positionH relativeFrom="column">
                        <wp:posOffset>450215</wp:posOffset>
                      </wp:positionH>
                      <wp:positionV relativeFrom="paragraph">
                        <wp:posOffset>254000</wp:posOffset>
                      </wp:positionV>
                      <wp:extent cx="297873" cy="221673"/>
                      <wp:effectExtent l="76200" t="57150" r="83185" b="102235"/>
                      <wp:wrapNone/>
                      <wp:docPr id="14" name="Rectangle 14"/>
                      <wp:cNvGraphicFramePr/>
                      <a:graphic xmlns:a="http://schemas.openxmlformats.org/drawingml/2006/main">
                        <a:graphicData uri="http://schemas.microsoft.com/office/word/2010/wordprocessingShape">
                          <wps:wsp>
                            <wps:cNvSpPr/>
                            <wps:spPr>
                              <a:xfrm>
                                <a:off x="0" y="0"/>
                                <a:ext cx="297873" cy="221673"/>
                              </a:xfrm>
                              <a:prstGeom prst="rect">
                                <a:avLst/>
                              </a:prstGeom>
                              <a:solidFill>
                                <a:srgbClr val="8064A2"/>
                              </a:solidFill>
                              <a:ln w="381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35.45pt;margin-top:20pt;width:23.45pt;height:17.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" fillcolor="#8064a2" strokecolor="windowText" strokeweight="3pt">
                      <v:shadow on="t" color="black" opacity="24903f" origin=",.5" offset="0,.55556mm"/>
                    </v:rect>
                  </w:pict>
                </mc:Fallback>
              </mc:AlternateContent>
            </w:r>
            <w:r>
              <w:rPr>
                <w:rFonts w:ascii="Comic Sans MS" w:hAnsi="Comic Sans MS"/>
                <w:noProof/>
                <w:lang w:eastAsia="fr-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254462</wp:posOffset>
                      </wp:positionV>
                      <wp:extent cx="297873" cy="221673"/>
                      <wp:effectExtent l="76200" t="57150" r="83185" b="102235"/>
                      <wp:wrapNone/>
                      <wp:docPr id="11" name="Rectangle 11"/>
                      <wp:cNvGraphicFramePr/>
                      <a:graphic xmlns:a="http://schemas.openxmlformats.org/drawingml/2006/main">
                        <a:graphicData uri="http://schemas.microsoft.com/office/word/2010/wordprocessingShape">
                          <wps:wsp>
                            <wps:cNvSpPr/>
                            <wps:spPr>
                              <a:xfrm>
                                <a:off x="0" y="0"/>
                                <a:ext cx="297873" cy="221673"/>
                              </a:xfrm>
                              <a:prstGeom prst="rect">
                                <a:avLst/>
                              </a:prstGeom>
                              <a:ln>
                                <a:solidFill>
                                  <a:schemeClr val="tx1"/>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0;margin-top:20.05pt;width:23.45pt;height:1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" fillcolor="#8064a2 [3207]" strokecolor="black [3213]" strokeweight="3pt">
                      <v:shadow on="t" color="black" opacity="24903f" origin=",.5" offset="0,.55556mm"/>
                    </v:rect>
                  </w:pict>
                </mc:Fallback>
              </mc:AlternateContent>
            </w:r>
          </w:p>
        </w:tc>
        <w:tc>
          <w:tcPr>
            <w:tcW w:w="7938" w:type="dxa"/>
            <w:tcBorders>
              <w:top w:val="single" w:sz="12" w:space="0" w:color="auto"/>
              <w:left w:val="single" w:sz="12" w:space="0" w:color="auto"/>
              <w:bottom w:val="dotDotDash" w:sz="12" w:space="0" w:color="auto"/>
              <w:right w:val="single" w:sz="12" w:space="0" w:color="auto"/>
            </w:tcBorders>
          </w:tcPr>
          <w:p w:rsidR="00F85E88" w:rsidRPr="00840FD0" w:rsidRDefault="00840FD0" w:rsidP="00F85E88">
            <w:pPr>
              <w:pStyle w:val="Textebrut"/>
              <w:rPr>
                <w:rFonts w:ascii="Comic Sans MS" w:hAnsi="Comic Sans MS"/>
                <w:b/>
              </w:rPr>
            </w:pPr>
            <w:r w:rsidRPr="00840FD0">
              <w:rPr>
                <w:rFonts w:ascii="Comic Sans MS" w:hAnsi="Comic Sans MS"/>
                <w:b/>
              </w:rPr>
              <w:t>Le jeu de mémoire</w:t>
            </w:r>
          </w:p>
        </w:tc>
      </w:tr>
      <w:tr w:rsidR="00F85E88" w:rsidRPr="00B35AEF" w:rsidTr="00BC5CD9">
        <w:trPr>
          <w:trHeight w:val="1680"/>
        </w:trPr>
        <w:tc>
          <w:tcPr>
            <w:tcW w:w="1809" w:type="dxa"/>
            <w:vMerge/>
            <w:tcBorders>
              <w:left w:val="single" w:sz="12" w:space="0" w:color="auto"/>
              <w:bottom w:val="single" w:sz="12" w:space="0" w:color="auto"/>
              <w:right w:val="single" w:sz="12" w:space="0" w:color="auto"/>
            </w:tcBorders>
          </w:tcPr>
          <w:p w:rsidR="00F85E88" w:rsidRPr="00B35AEF" w:rsidRDefault="00F85E88"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F85E88" w:rsidRPr="00B35AEF" w:rsidRDefault="00840FD0" w:rsidP="00840FD0">
            <w:pPr>
              <w:pStyle w:val="Textebrut"/>
              <w:rPr>
                <w:rFonts w:ascii="Comic Sans MS" w:hAnsi="Comic Sans MS"/>
              </w:rPr>
            </w:pPr>
            <w:r>
              <w:rPr>
                <w:rFonts w:ascii="Comic Sans MS" w:hAnsi="Comic Sans MS"/>
              </w:rPr>
              <w:t>Écrire deux fois chaque mot sur des cartes (bout de papier), mettre les cartes à l’envers et retourner deux mots à la fois.  Si les mots sont identiques, on lit les mots et on les garde. Si le joueur ne peut pas lire en 2 secondes, il passe son tour. Les élèves jouent chacun leur tour et c’est le joueur qui a le plus de mots qui gagne.</w:t>
            </w:r>
          </w:p>
        </w:tc>
      </w:tr>
      <w:tr w:rsidR="00F85E88" w:rsidRPr="00B35AEF" w:rsidTr="00BE6094">
        <w:trPr>
          <w:trHeight w:val="327"/>
        </w:trPr>
        <w:tc>
          <w:tcPr>
            <w:tcW w:w="1809" w:type="dxa"/>
            <w:vMerge w:val="restart"/>
            <w:tcBorders>
              <w:top w:val="single" w:sz="12" w:space="0" w:color="auto"/>
              <w:left w:val="single" w:sz="12" w:space="0" w:color="auto"/>
              <w:right w:val="single" w:sz="12" w:space="0" w:color="auto"/>
            </w:tcBorders>
          </w:tcPr>
          <w:p w:rsidR="00F85E88" w:rsidRPr="00B35AEF" w:rsidRDefault="00BC5CD9" w:rsidP="00F85E88">
            <w:pPr>
              <w:pStyle w:val="Textebrut"/>
              <w:rPr>
                <w:rFonts w:ascii="Comic Sans MS" w:hAnsi="Comic Sans MS"/>
              </w:rPr>
            </w:pPr>
            <w:r>
              <w:rPr>
                <w:rFonts w:ascii="Comic Sans MS" w:hAnsi="Comic Sans MS"/>
                <w:noProof/>
                <w:lang w:eastAsia="fr-CA"/>
              </w:rPr>
              <w:drawing>
                <wp:inline distT="0" distB="0" distL="0" distR="0">
                  <wp:extent cx="678873" cy="543674"/>
                  <wp:effectExtent l="0" t="0" r="6985" b="889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89800.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8606" cy="543460"/>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F85E88" w:rsidRPr="00B35AEF" w:rsidRDefault="00F85E88" w:rsidP="00F85E88">
            <w:pPr>
              <w:pStyle w:val="Textebrut"/>
              <w:rPr>
                <w:rFonts w:ascii="Comic Sans MS" w:hAnsi="Comic Sans MS"/>
              </w:rPr>
            </w:pPr>
            <w:r w:rsidRPr="004F1DB1">
              <w:rPr>
                <w:rFonts w:ascii="Comic Sans MS" w:hAnsi="Comic Sans MS"/>
                <w:b/>
              </w:rPr>
              <w:t>Le message</w:t>
            </w:r>
          </w:p>
        </w:tc>
      </w:tr>
      <w:tr w:rsidR="00F85E88" w:rsidRPr="00B35AEF" w:rsidTr="00BC5CD9">
        <w:trPr>
          <w:trHeight w:val="463"/>
        </w:trPr>
        <w:tc>
          <w:tcPr>
            <w:tcW w:w="1809" w:type="dxa"/>
            <w:vMerge/>
            <w:tcBorders>
              <w:left w:val="single" w:sz="12" w:space="0" w:color="auto"/>
              <w:bottom w:val="single" w:sz="12" w:space="0" w:color="auto"/>
              <w:right w:val="single" w:sz="12" w:space="0" w:color="auto"/>
            </w:tcBorders>
          </w:tcPr>
          <w:p w:rsidR="00F85E88" w:rsidRPr="00B35AEF" w:rsidRDefault="00F85E88"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F85E88" w:rsidRPr="004F1DB1" w:rsidRDefault="00F85E88" w:rsidP="00F85E88">
            <w:pPr>
              <w:pStyle w:val="Textebrut"/>
              <w:rPr>
                <w:rFonts w:ascii="Comic Sans MS" w:hAnsi="Comic Sans MS"/>
                <w:b/>
              </w:rPr>
            </w:pPr>
            <w:r>
              <w:rPr>
                <w:rFonts w:ascii="Comic Sans MS" w:hAnsi="Comic Sans MS"/>
              </w:rPr>
              <w:t>Composer une phrase avec les mots-étiquettes.</w:t>
            </w:r>
          </w:p>
        </w:tc>
      </w:tr>
      <w:tr w:rsidR="00F85E88" w:rsidRPr="00B35AEF" w:rsidTr="00BE6094">
        <w:trPr>
          <w:trHeight w:val="284"/>
        </w:trPr>
        <w:tc>
          <w:tcPr>
            <w:tcW w:w="1809" w:type="dxa"/>
            <w:vMerge w:val="restart"/>
            <w:tcBorders>
              <w:top w:val="nil"/>
              <w:left w:val="single" w:sz="12" w:space="0" w:color="auto"/>
              <w:right w:val="single" w:sz="12" w:space="0" w:color="auto"/>
            </w:tcBorders>
          </w:tcPr>
          <w:p w:rsidR="00F85E88" w:rsidRPr="00B35AEF" w:rsidRDefault="008762AD" w:rsidP="00F85E88">
            <w:pPr>
              <w:pStyle w:val="Textebrut"/>
              <w:rPr>
                <w:rFonts w:ascii="Comic Sans MS" w:hAnsi="Comic Sans MS"/>
              </w:rPr>
            </w:pPr>
            <w:r>
              <w:rPr>
                <w:rFonts w:ascii="Comic Sans MS" w:hAnsi="Comic Sans MS"/>
                <w:noProof/>
                <w:lang w:eastAsia="fr-CA"/>
              </w:rPr>
              <w:drawing>
                <wp:inline distT="0" distB="0" distL="0" distR="0">
                  <wp:extent cx="561109" cy="585798"/>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23840.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53" cy="586052"/>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F85E88" w:rsidRPr="00B35AEF" w:rsidRDefault="00F85E88" w:rsidP="00F85E88">
            <w:pPr>
              <w:pStyle w:val="Textebrut"/>
              <w:rPr>
                <w:rFonts w:ascii="Comic Sans MS" w:hAnsi="Comic Sans MS"/>
              </w:rPr>
            </w:pPr>
            <w:r w:rsidRPr="004F1DB1">
              <w:rPr>
                <w:rFonts w:ascii="Comic Sans MS" w:hAnsi="Comic Sans MS"/>
                <w:b/>
              </w:rPr>
              <w:t>Le message rigolo</w:t>
            </w:r>
          </w:p>
        </w:tc>
      </w:tr>
      <w:tr w:rsidR="00F85E88" w:rsidRPr="00B35AEF" w:rsidTr="00BC5CD9">
        <w:trPr>
          <w:trHeight w:val="489"/>
        </w:trPr>
        <w:tc>
          <w:tcPr>
            <w:tcW w:w="1809" w:type="dxa"/>
            <w:vMerge/>
            <w:tcBorders>
              <w:top w:val="nil"/>
              <w:left w:val="single" w:sz="12" w:space="0" w:color="auto"/>
              <w:bottom w:val="single" w:sz="12" w:space="0" w:color="auto"/>
              <w:right w:val="single" w:sz="12" w:space="0" w:color="auto"/>
            </w:tcBorders>
          </w:tcPr>
          <w:p w:rsidR="00F85E88" w:rsidRPr="00B35AEF" w:rsidRDefault="00F85E88"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F85E88" w:rsidRPr="004F1DB1" w:rsidRDefault="00F85E88" w:rsidP="00F85E88">
            <w:pPr>
              <w:pStyle w:val="Textebrut"/>
              <w:rPr>
                <w:rFonts w:ascii="Comic Sans MS" w:hAnsi="Comic Sans MS"/>
                <w:b/>
              </w:rPr>
            </w:pPr>
            <w:r>
              <w:rPr>
                <w:rFonts w:ascii="Comic Sans MS" w:hAnsi="Comic Sans MS"/>
              </w:rPr>
              <w:t>Composer une phrase drôle avec les mots-étiquettes.</w:t>
            </w:r>
          </w:p>
        </w:tc>
      </w:tr>
    </w:tbl>
    <w:p w:rsidR="00BC5CD9" w:rsidRDefault="00BC5CD9">
      <w:r>
        <w:br w:type="page"/>
      </w:r>
    </w:p>
    <w:p w:rsidR="00BC5CD9" w:rsidRDefault="00BC5CD9"/>
    <w:p w:rsidR="00BC5CD9" w:rsidRPr="00BC5CD9" w:rsidRDefault="00BC5CD9" w:rsidP="00BC5CD9">
      <w:pPr>
        <w:pStyle w:val="Textebrut"/>
        <w:pBdr>
          <w:top w:val="dotDotDash" w:sz="12" w:space="1" w:color="auto"/>
          <w:left w:val="dotDotDash" w:sz="12" w:space="4" w:color="auto"/>
          <w:bottom w:val="dotDotDash" w:sz="12" w:space="1" w:color="auto"/>
          <w:right w:val="dotDotDash" w:sz="12" w:space="4" w:color="auto"/>
        </w:pBdr>
        <w:shd w:val="clear" w:color="auto" w:fill="FFFF00"/>
        <w:ind w:right="-999"/>
        <w:jc w:val="center"/>
        <w:rPr>
          <w:rFonts w:ascii="Comic Sans MS" w:hAnsi="Comic Sans MS"/>
          <w:b/>
          <w:sz w:val="24"/>
          <w:szCs w:val="24"/>
        </w:rPr>
      </w:pPr>
      <w:r w:rsidRPr="00BC5CD9">
        <w:rPr>
          <w:rFonts w:ascii="Comic Sans MS" w:hAnsi="Comic Sans MS"/>
          <w:b/>
          <w:sz w:val="24"/>
          <w:szCs w:val="24"/>
        </w:rPr>
        <w:t>Jeux avec les mots</w:t>
      </w:r>
    </w:p>
    <w:p w:rsidR="00BC5CD9" w:rsidRDefault="00BC5CD9"/>
    <w:tbl>
      <w:tblPr>
        <w:tblStyle w:val="Grilledutableau"/>
        <w:tblW w:w="9747" w:type="dxa"/>
        <w:tblLook w:val="04A0" w:firstRow="1" w:lastRow="0" w:firstColumn="1" w:lastColumn="0" w:noHBand="0" w:noVBand="1"/>
      </w:tblPr>
      <w:tblGrid>
        <w:gridCol w:w="1929"/>
        <w:gridCol w:w="7818"/>
      </w:tblGrid>
      <w:tr w:rsidR="00F85E88" w:rsidRPr="00B35AEF" w:rsidTr="008762AD">
        <w:trPr>
          <w:trHeight w:val="327"/>
        </w:trPr>
        <w:tc>
          <w:tcPr>
            <w:tcW w:w="1809" w:type="dxa"/>
            <w:vMerge w:val="restart"/>
            <w:tcBorders>
              <w:top w:val="single" w:sz="2" w:space="0" w:color="auto"/>
              <w:left w:val="single" w:sz="12" w:space="0" w:color="auto"/>
              <w:right w:val="single" w:sz="12" w:space="0" w:color="auto"/>
            </w:tcBorders>
          </w:tcPr>
          <w:p w:rsidR="008762AD" w:rsidRDefault="008762AD" w:rsidP="00F85E88">
            <w:pPr>
              <w:pStyle w:val="Textebrut"/>
              <w:rPr>
                <w:rFonts w:ascii="Comic Sans MS" w:hAnsi="Comic Sans MS"/>
                <w:bdr w:val="single" w:sz="2" w:space="0" w:color="auto"/>
              </w:rPr>
            </w:pPr>
          </w:p>
          <w:p w:rsidR="00F85E88" w:rsidRPr="00B35AEF" w:rsidRDefault="008762AD" w:rsidP="00F85E88">
            <w:pPr>
              <w:pStyle w:val="Textebrut"/>
              <w:rPr>
                <w:rFonts w:ascii="Comic Sans MS" w:hAnsi="Comic Sans MS"/>
              </w:rPr>
            </w:pPr>
            <w:r w:rsidRPr="008762AD">
              <w:rPr>
                <w:rFonts w:ascii="Comic Sans MS" w:hAnsi="Comic Sans MS"/>
                <w:bdr w:val="single" w:sz="2" w:space="0" w:color="auto"/>
              </w:rPr>
              <w:t>mange</w:t>
            </w:r>
            <w:r>
              <w:rPr>
                <w:rFonts w:ascii="Comic Sans MS" w:hAnsi="Comic Sans MS"/>
              </w:rPr>
              <w:t xml:space="preserve"> </w:t>
            </w:r>
            <w:r w:rsidRPr="008762AD">
              <w:rPr>
                <w:rFonts w:ascii="Comic Sans MS" w:hAnsi="Comic Sans MS"/>
                <w:bdr w:val="single" w:sz="2" w:space="0" w:color="auto"/>
              </w:rPr>
              <w:t>chat</w:t>
            </w:r>
            <w:r>
              <w:rPr>
                <w:rFonts w:ascii="Comic Sans MS" w:hAnsi="Comic Sans MS"/>
              </w:rPr>
              <w:t xml:space="preserve"> </w:t>
            </w:r>
            <w:r w:rsidRPr="008762AD">
              <w:rPr>
                <w:rFonts w:ascii="Comic Sans MS" w:hAnsi="Comic Sans MS"/>
                <w:bdr w:val="single" w:sz="2" w:space="0" w:color="auto"/>
              </w:rPr>
              <w:t>Le</w:t>
            </w:r>
          </w:p>
        </w:tc>
        <w:tc>
          <w:tcPr>
            <w:tcW w:w="7938" w:type="dxa"/>
            <w:tcBorders>
              <w:top w:val="single" w:sz="12" w:space="0" w:color="auto"/>
              <w:left w:val="single" w:sz="12" w:space="0" w:color="auto"/>
              <w:bottom w:val="dotDotDash" w:sz="12" w:space="0" w:color="auto"/>
              <w:right w:val="single" w:sz="12" w:space="0" w:color="auto"/>
            </w:tcBorders>
          </w:tcPr>
          <w:p w:rsidR="00F85E88" w:rsidRPr="00B35AEF" w:rsidRDefault="00F85E88" w:rsidP="00F85E88">
            <w:pPr>
              <w:pStyle w:val="Textebrut"/>
              <w:rPr>
                <w:rFonts w:ascii="Comic Sans MS" w:hAnsi="Comic Sans MS"/>
              </w:rPr>
            </w:pPr>
            <w:r w:rsidRPr="004F1DB1">
              <w:rPr>
                <w:rFonts w:ascii="Comic Sans MS" w:hAnsi="Comic Sans MS"/>
                <w:b/>
              </w:rPr>
              <w:t>Le message mélangé</w:t>
            </w:r>
          </w:p>
        </w:tc>
      </w:tr>
      <w:tr w:rsidR="00F85E88" w:rsidRPr="00B35AEF" w:rsidTr="00BC5CD9">
        <w:trPr>
          <w:trHeight w:val="807"/>
        </w:trPr>
        <w:tc>
          <w:tcPr>
            <w:tcW w:w="1809" w:type="dxa"/>
            <w:vMerge/>
            <w:tcBorders>
              <w:left w:val="single" w:sz="12" w:space="0" w:color="auto"/>
              <w:bottom w:val="single" w:sz="12" w:space="0" w:color="auto"/>
              <w:right w:val="single" w:sz="12" w:space="0" w:color="auto"/>
            </w:tcBorders>
          </w:tcPr>
          <w:p w:rsidR="00F85E88" w:rsidRPr="00B35AEF" w:rsidRDefault="00F85E88"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F85E88" w:rsidRPr="004F1DB1" w:rsidRDefault="00F85E88" w:rsidP="00F85E88">
            <w:pPr>
              <w:pStyle w:val="Textebrut"/>
              <w:rPr>
                <w:rFonts w:ascii="Comic Sans MS" w:hAnsi="Comic Sans MS"/>
                <w:b/>
              </w:rPr>
            </w:pPr>
            <w:r>
              <w:rPr>
                <w:rFonts w:ascii="Comic Sans MS" w:hAnsi="Comic Sans MS"/>
              </w:rPr>
              <w:t>Composer une phrase et demander à l’équipier d’ajouter un mot, de changer un mot de place ou d’enlever un mot de la phrase.</w:t>
            </w:r>
          </w:p>
        </w:tc>
      </w:tr>
      <w:tr w:rsidR="008B5663" w:rsidRPr="00B35AEF" w:rsidTr="00BE6094">
        <w:trPr>
          <w:trHeight w:val="294"/>
        </w:trPr>
        <w:tc>
          <w:tcPr>
            <w:tcW w:w="1809" w:type="dxa"/>
            <w:vMerge w:val="restart"/>
            <w:tcBorders>
              <w:top w:val="single" w:sz="12" w:space="0" w:color="auto"/>
              <w:left w:val="single" w:sz="12" w:space="0" w:color="auto"/>
              <w:right w:val="single" w:sz="12" w:space="0" w:color="auto"/>
            </w:tcBorders>
          </w:tcPr>
          <w:p w:rsidR="008B5663" w:rsidRPr="00B35AEF" w:rsidRDefault="008762AD" w:rsidP="00F85E88">
            <w:pPr>
              <w:pStyle w:val="Textebrut"/>
              <w:rPr>
                <w:rFonts w:ascii="Comic Sans MS" w:hAnsi="Comic Sans MS"/>
              </w:rPr>
            </w:pPr>
            <w:r>
              <w:rPr>
                <w:rFonts w:ascii="Comic Sans MS" w:hAnsi="Comic Sans MS"/>
                <w:noProof/>
                <w:lang w:eastAsia="fr-CA"/>
              </w:rPr>
              <w:drawing>
                <wp:inline distT="0" distB="0" distL="0" distR="0">
                  <wp:extent cx="1088007" cy="568036"/>
                  <wp:effectExtent l="0" t="0" r="0"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29833.bmp"/>
                          <pic:cNvPicPr/>
                        </pic:nvPicPr>
                        <pic:blipFill>
                          <a:blip r:embed="rId15">
                            <a:extLst>
                              <a:ext uri="{28A0092B-C50C-407E-A947-70E740481C1C}">
                                <a14:useLocalDpi xmlns:a14="http://schemas.microsoft.com/office/drawing/2010/main" val="0"/>
                              </a:ext>
                            </a:extLst>
                          </a:blip>
                          <a:stretch>
                            <a:fillRect/>
                          </a:stretch>
                        </pic:blipFill>
                        <pic:spPr>
                          <a:xfrm>
                            <a:off x="0" y="0"/>
                            <a:ext cx="1088101" cy="568085"/>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8B5663" w:rsidRPr="00B35AEF" w:rsidRDefault="008B5663" w:rsidP="00F85E88">
            <w:pPr>
              <w:pStyle w:val="Textebrut"/>
              <w:rPr>
                <w:rFonts w:ascii="Comic Sans MS" w:hAnsi="Comic Sans MS"/>
              </w:rPr>
            </w:pPr>
            <w:r w:rsidRPr="00840FD0">
              <w:rPr>
                <w:rFonts w:ascii="Comic Sans MS" w:hAnsi="Comic Sans MS"/>
                <w:b/>
              </w:rPr>
              <w:t>Le message caché</w:t>
            </w:r>
          </w:p>
        </w:tc>
      </w:tr>
      <w:tr w:rsidR="008B5663" w:rsidRPr="00B35AEF" w:rsidTr="00BC5CD9">
        <w:trPr>
          <w:trHeight w:val="1050"/>
        </w:trPr>
        <w:tc>
          <w:tcPr>
            <w:tcW w:w="1809" w:type="dxa"/>
            <w:vMerge/>
            <w:tcBorders>
              <w:left w:val="single" w:sz="12" w:space="0" w:color="auto"/>
              <w:bottom w:val="single" w:sz="12" w:space="0" w:color="auto"/>
              <w:right w:val="single" w:sz="12" w:space="0" w:color="auto"/>
            </w:tcBorders>
          </w:tcPr>
          <w:p w:rsidR="008B5663" w:rsidRPr="00B35AEF" w:rsidRDefault="008B5663"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8B5663" w:rsidRPr="00840FD0" w:rsidRDefault="008B5663" w:rsidP="00F85E88">
            <w:pPr>
              <w:pStyle w:val="Textebrut"/>
              <w:rPr>
                <w:rFonts w:ascii="Comic Sans MS" w:hAnsi="Comic Sans MS"/>
                <w:b/>
              </w:rPr>
            </w:pPr>
            <w:r>
              <w:rPr>
                <w:rFonts w:ascii="Comic Sans MS" w:hAnsi="Comic Sans MS"/>
              </w:rPr>
              <w:t>L’élève fait une phrase avec les mots-étiquettes. L’élève doit ensuite se retourner et l’équipier change le début ou la fin de la phrase.  L’élève doit ensuite lire la nouvelle phrase et trouver ce qui a changé.</w:t>
            </w:r>
          </w:p>
        </w:tc>
      </w:tr>
      <w:tr w:rsidR="008B5663" w:rsidRPr="00B35AEF" w:rsidTr="00BE6094">
        <w:tc>
          <w:tcPr>
            <w:tcW w:w="1809" w:type="dxa"/>
            <w:vMerge w:val="restart"/>
            <w:tcBorders>
              <w:top w:val="single" w:sz="12" w:space="0" w:color="auto"/>
              <w:left w:val="single" w:sz="12" w:space="0" w:color="auto"/>
              <w:right w:val="single" w:sz="12" w:space="0" w:color="auto"/>
            </w:tcBorders>
          </w:tcPr>
          <w:p w:rsidR="008B5663" w:rsidRPr="00B35AEF" w:rsidRDefault="008762AD" w:rsidP="00F85E88">
            <w:pPr>
              <w:pStyle w:val="Textebrut"/>
              <w:rPr>
                <w:rFonts w:ascii="Comic Sans MS" w:hAnsi="Comic Sans MS"/>
              </w:rPr>
            </w:pPr>
            <w:r>
              <w:rPr>
                <w:rFonts w:ascii="Comic Sans MS" w:hAnsi="Comic Sans MS"/>
                <w:noProof/>
                <w:lang w:eastAsia="fr-CA"/>
              </w:rPr>
              <w:drawing>
                <wp:inline distT="0" distB="0" distL="0" distR="0">
                  <wp:extent cx="873178" cy="581891"/>
                  <wp:effectExtent l="0" t="0" r="3175" b="889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0158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3923" cy="582388"/>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8B5663" w:rsidRPr="00840FD0" w:rsidRDefault="008B5663" w:rsidP="00F85E88">
            <w:pPr>
              <w:pStyle w:val="Textebrut"/>
              <w:rPr>
                <w:rFonts w:ascii="Comic Sans MS" w:hAnsi="Comic Sans MS"/>
                <w:b/>
              </w:rPr>
            </w:pPr>
            <w:r w:rsidRPr="00840FD0">
              <w:rPr>
                <w:rFonts w:ascii="Comic Sans MS" w:hAnsi="Comic Sans MS"/>
                <w:b/>
              </w:rPr>
              <w:t>Le bingo</w:t>
            </w:r>
          </w:p>
        </w:tc>
      </w:tr>
      <w:tr w:rsidR="008B5663" w:rsidRPr="00B35AEF" w:rsidTr="00BC5CD9">
        <w:trPr>
          <w:trHeight w:val="1042"/>
        </w:trPr>
        <w:tc>
          <w:tcPr>
            <w:tcW w:w="1809" w:type="dxa"/>
            <w:vMerge/>
            <w:tcBorders>
              <w:left w:val="single" w:sz="12" w:space="0" w:color="auto"/>
              <w:bottom w:val="single" w:sz="12" w:space="0" w:color="auto"/>
              <w:right w:val="single" w:sz="12" w:space="0" w:color="auto"/>
            </w:tcBorders>
          </w:tcPr>
          <w:p w:rsidR="008B5663" w:rsidRPr="00B35AEF" w:rsidRDefault="008B5663"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8B5663" w:rsidRPr="00B35AEF" w:rsidRDefault="008B5663" w:rsidP="00F85E88">
            <w:pPr>
              <w:pStyle w:val="Textebrut"/>
              <w:rPr>
                <w:rFonts w:ascii="Comic Sans MS" w:hAnsi="Comic Sans MS"/>
              </w:rPr>
            </w:pPr>
            <w:r>
              <w:rPr>
                <w:rFonts w:ascii="Comic Sans MS" w:hAnsi="Comic Sans MS"/>
              </w:rPr>
              <w:t>Chaque élève dépose (ou écrit) des mots dans les cases de son jeu de bingo.  Le meneur pige les mots et les joueurs déposent un pion sur les mots lus.  Le premier joueur à faire une ligne gagne.</w:t>
            </w:r>
          </w:p>
        </w:tc>
      </w:tr>
      <w:tr w:rsidR="00840FD0" w:rsidRPr="00B35AEF" w:rsidTr="00BE6094">
        <w:trPr>
          <w:trHeight w:val="349"/>
        </w:trPr>
        <w:tc>
          <w:tcPr>
            <w:tcW w:w="1809" w:type="dxa"/>
            <w:vMerge w:val="restart"/>
            <w:tcBorders>
              <w:top w:val="single" w:sz="12" w:space="0" w:color="auto"/>
              <w:left w:val="single" w:sz="12" w:space="0" w:color="auto"/>
              <w:right w:val="single" w:sz="12" w:space="0" w:color="auto"/>
            </w:tcBorders>
          </w:tcPr>
          <w:p w:rsidR="00840FD0" w:rsidRPr="00B35AEF" w:rsidRDefault="008762AD" w:rsidP="00F85E88">
            <w:pPr>
              <w:pStyle w:val="Textebrut"/>
              <w:rPr>
                <w:rFonts w:ascii="Comic Sans MS" w:hAnsi="Comic Sans MS"/>
              </w:rPr>
            </w:pPr>
            <w:r>
              <w:rPr>
                <w:rFonts w:ascii="Comic Sans MS" w:hAnsi="Comic Sans MS"/>
                <w:noProof/>
                <w:lang w:eastAsia="fr-CA"/>
              </w:rPr>
              <w:drawing>
                <wp:inline distT="0" distB="0" distL="0" distR="0">
                  <wp:extent cx="922100" cy="929721"/>
                  <wp:effectExtent l="0" t="0" r="0" b="381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83572.bmp"/>
                          <pic:cNvPicPr/>
                        </pic:nvPicPr>
                        <pic:blipFill>
                          <a:blip r:embed="rId17">
                            <a:extLst>
                              <a:ext uri="{28A0092B-C50C-407E-A947-70E740481C1C}">
                                <a14:useLocalDpi xmlns:a14="http://schemas.microsoft.com/office/drawing/2010/main" val="0"/>
                              </a:ext>
                            </a:extLst>
                          </a:blip>
                          <a:stretch>
                            <a:fillRect/>
                          </a:stretch>
                        </pic:blipFill>
                        <pic:spPr>
                          <a:xfrm>
                            <a:off x="0" y="0"/>
                            <a:ext cx="922100" cy="929721"/>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840FD0" w:rsidRPr="008B5663" w:rsidRDefault="00840FD0" w:rsidP="00F85E88">
            <w:pPr>
              <w:pStyle w:val="Textebrut"/>
              <w:rPr>
                <w:rFonts w:ascii="Comic Sans MS" w:hAnsi="Comic Sans MS"/>
                <w:b/>
              </w:rPr>
            </w:pPr>
            <w:r w:rsidRPr="008B5663">
              <w:rPr>
                <w:rFonts w:ascii="Comic Sans MS" w:hAnsi="Comic Sans MS"/>
                <w:b/>
              </w:rPr>
              <w:t xml:space="preserve">Mot </w:t>
            </w:r>
            <w:proofErr w:type="spellStart"/>
            <w:r w:rsidRPr="008B5663">
              <w:rPr>
                <w:rFonts w:ascii="Comic Sans MS" w:hAnsi="Comic Sans MS"/>
                <w:b/>
              </w:rPr>
              <w:t>rapido</w:t>
            </w:r>
            <w:proofErr w:type="spellEnd"/>
          </w:p>
        </w:tc>
      </w:tr>
      <w:tr w:rsidR="00840FD0" w:rsidRPr="00B35AEF" w:rsidTr="00BC5CD9">
        <w:trPr>
          <w:trHeight w:val="1495"/>
        </w:trPr>
        <w:tc>
          <w:tcPr>
            <w:tcW w:w="1809" w:type="dxa"/>
            <w:vMerge/>
            <w:tcBorders>
              <w:left w:val="single" w:sz="12" w:space="0" w:color="auto"/>
              <w:bottom w:val="single" w:sz="12" w:space="0" w:color="auto"/>
              <w:right w:val="single" w:sz="12" w:space="0" w:color="auto"/>
            </w:tcBorders>
          </w:tcPr>
          <w:p w:rsidR="00840FD0" w:rsidRPr="00B35AEF" w:rsidRDefault="00840FD0"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840FD0" w:rsidRDefault="00840FD0" w:rsidP="00840FD0">
            <w:pPr>
              <w:pStyle w:val="Textebrut"/>
              <w:rPr>
                <w:rFonts w:ascii="Comic Sans MS" w:hAnsi="Comic Sans MS"/>
              </w:rPr>
            </w:pPr>
            <w:r>
              <w:rPr>
                <w:rFonts w:ascii="Comic Sans MS" w:hAnsi="Comic Sans MS"/>
              </w:rPr>
              <w:t>Deux élèves placent les mots à lire sur la table à distance l’un de l’autre.  Le meneur dit un mot, les élèves doivent retrouver le mot et placer un verre de plastique par-dessus le mot. Ensuite, l’élève doit lire le mot et s’il a bien lu, il garde le mot.  Le gagnant est celui qui accumule le plus de mots.</w:t>
            </w:r>
          </w:p>
        </w:tc>
      </w:tr>
      <w:tr w:rsidR="008B5663" w:rsidRPr="00B35AEF" w:rsidTr="00BC5CD9">
        <w:trPr>
          <w:trHeight w:val="360"/>
        </w:trPr>
        <w:tc>
          <w:tcPr>
            <w:tcW w:w="1809" w:type="dxa"/>
            <w:vMerge w:val="restart"/>
            <w:tcBorders>
              <w:left w:val="single" w:sz="12" w:space="0" w:color="auto"/>
              <w:right w:val="single" w:sz="12" w:space="0" w:color="auto"/>
            </w:tcBorders>
          </w:tcPr>
          <w:p w:rsidR="008B5663" w:rsidRPr="00B35AEF" w:rsidRDefault="008762AD" w:rsidP="00F85E88">
            <w:pPr>
              <w:pStyle w:val="Textebrut"/>
              <w:rPr>
                <w:rFonts w:ascii="Comic Sans MS" w:hAnsi="Comic Sans MS"/>
              </w:rPr>
            </w:pPr>
            <w:r>
              <w:rPr>
                <w:rFonts w:ascii="Comic Sans MS" w:hAnsi="Comic Sans MS"/>
                <w:noProof/>
                <w:lang w:eastAsia="fr-CA"/>
              </w:rPr>
              <w:drawing>
                <wp:inline distT="0" distB="0" distL="0" distR="0">
                  <wp:extent cx="1046018" cy="1168217"/>
                  <wp:effectExtent l="0" t="0" r="190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2521.bmp"/>
                          <pic:cNvPicPr/>
                        </pic:nvPicPr>
                        <pic:blipFill>
                          <a:blip r:embed="rId18">
                            <a:extLst>
                              <a:ext uri="{28A0092B-C50C-407E-A947-70E740481C1C}">
                                <a14:useLocalDpi xmlns:a14="http://schemas.microsoft.com/office/drawing/2010/main" val="0"/>
                              </a:ext>
                            </a:extLst>
                          </a:blip>
                          <a:stretch>
                            <a:fillRect/>
                          </a:stretch>
                        </pic:blipFill>
                        <pic:spPr>
                          <a:xfrm>
                            <a:off x="0" y="0"/>
                            <a:ext cx="1045711" cy="1167875"/>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8B5663" w:rsidRDefault="008B5663" w:rsidP="00840FD0">
            <w:pPr>
              <w:pStyle w:val="Textebrut"/>
              <w:rPr>
                <w:rFonts w:ascii="Comic Sans MS" w:hAnsi="Comic Sans MS"/>
              </w:rPr>
            </w:pPr>
            <w:r w:rsidRPr="008B5663">
              <w:rPr>
                <w:rFonts w:ascii="Comic Sans MS" w:hAnsi="Comic Sans MS"/>
                <w:b/>
              </w:rPr>
              <w:t>La pêche aux mots</w:t>
            </w:r>
          </w:p>
        </w:tc>
      </w:tr>
      <w:tr w:rsidR="008B5663" w:rsidRPr="00B35AEF" w:rsidTr="00BC5CD9">
        <w:trPr>
          <w:trHeight w:val="1940"/>
        </w:trPr>
        <w:tc>
          <w:tcPr>
            <w:tcW w:w="1809" w:type="dxa"/>
            <w:vMerge/>
            <w:tcBorders>
              <w:left w:val="single" w:sz="12" w:space="0" w:color="auto"/>
              <w:bottom w:val="single" w:sz="12" w:space="0" w:color="auto"/>
              <w:right w:val="single" w:sz="12" w:space="0" w:color="auto"/>
            </w:tcBorders>
          </w:tcPr>
          <w:p w:rsidR="008B5663" w:rsidRPr="00B35AEF" w:rsidRDefault="008B5663"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8B5663" w:rsidRDefault="008B5663" w:rsidP="008B5663">
            <w:pPr>
              <w:pStyle w:val="Textebrut"/>
              <w:rPr>
                <w:rFonts w:ascii="Comic Sans MS" w:hAnsi="Comic Sans MS"/>
              </w:rPr>
            </w:pPr>
            <w:r>
              <w:rPr>
                <w:rFonts w:ascii="Comic Sans MS" w:hAnsi="Comic Sans MS"/>
              </w:rPr>
              <w:t xml:space="preserve">Matériel : Écrire les mots sur des cartons en forme de poisson et y ajouter un trombone. Fabriquer une canne à pêche à l’aide d’un bâton et d’une corde.  Au bout de la corde ajouter un aimant.  Mettre les mots par terre dans un cerceau. </w:t>
            </w:r>
          </w:p>
          <w:p w:rsidR="008B5663" w:rsidRPr="008B5663" w:rsidRDefault="008B5663" w:rsidP="008B5663">
            <w:pPr>
              <w:pStyle w:val="Textebrut"/>
              <w:rPr>
                <w:rFonts w:ascii="Comic Sans MS" w:hAnsi="Comic Sans MS"/>
                <w:b/>
              </w:rPr>
            </w:pPr>
            <w:r>
              <w:rPr>
                <w:rFonts w:ascii="Comic Sans MS" w:hAnsi="Comic Sans MS"/>
              </w:rPr>
              <w:t>Les élèves attrapent, à tour de rôle, un mot dans l’étang et doivent lire le mot (poisson) pêché.</w:t>
            </w:r>
          </w:p>
        </w:tc>
      </w:tr>
      <w:tr w:rsidR="00BC5CD9" w:rsidRPr="00B35AEF" w:rsidTr="00BC5CD9">
        <w:trPr>
          <w:trHeight w:val="338"/>
        </w:trPr>
        <w:tc>
          <w:tcPr>
            <w:tcW w:w="1809" w:type="dxa"/>
            <w:vMerge w:val="restart"/>
            <w:tcBorders>
              <w:left w:val="single" w:sz="12" w:space="0" w:color="auto"/>
              <w:right w:val="single" w:sz="12" w:space="0" w:color="auto"/>
            </w:tcBorders>
          </w:tcPr>
          <w:p w:rsidR="00BC5CD9" w:rsidRPr="00B35AEF" w:rsidRDefault="008762AD" w:rsidP="00F85E88">
            <w:pPr>
              <w:pStyle w:val="Textebrut"/>
              <w:rPr>
                <w:rFonts w:ascii="Comic Sans MS" w:hAnsi="Comic Sans MS"/>
              </w:rPr>
            </w:pPr>
            <w:r>
              <w:rPr>
                <w:rFonts w:ascii="Comic Sans MS" w:hAnsi="Comic Sans MS"/>
                <w:noProof/>
                <w:lang w:eastAsia="fr-CA"/>
              </w:rPr>
              <w:drawing>
                <wp:inline distT="0" distB="0" distL="0" distR="0">
                  <wp:extent cx="1027531" cy="561109"/>
                  <wp:effectExtent l="0" t="0" r="127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41908.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8578" cy="561681"/>
                          </a:xfrm>
                          <a:prstGeom prst="rect">
                            <a:avLst/>
                          </a:prstGeom>
                        </pic:spPr>
                      </pic:pic>
                    </a:graphicData>
                  </a:graphic>
                </wp:inline>
              </w:drawing>
            </w:r>
          </w:p>
        </w:tc>
        <w:tc>
          <w:tcPr>
            <w:tcW w:w="7938" w:type="dxa"/>
            <w:tcBorders>
              <w:top w:val="single" w:sz="12" w:space="0" w:color="auto"/>
              <w:left w:val="single" w:sz="12" w:space="0" w:color="auto"/>
              <w:bottom w:val="dotDotDash" w:sz="12" w:space="0" w:color="auto"/>
              <w:right w:val="single" w:sz="12" w:space="0" w:color="auto"/>
            </w:tcBorders>
          </w:tcPr>
          <w:p w:rsidR="00BC5CD9" w:rsidRDefault="00BC5CD9" w:rsidP="008B5663">
            <w:pPr>
              <w:pStyle w:val="Textebrut"/>
              <w:rPr>
                <w:rFonts w:ascii="Comic Sans MS" w:hAnsi="Comic Sans MS"/>
              </w:rPr>
            </w:pPr>
            <w:r>
              <w:rPr>
                <w:rFonts w:ascii="Comic Sans MS" w:hAnsi="Comic Sans MS"/>
                <w:b/>
              </w:rPr>
              <w:t>Le</w:t>
            </w:r>
            <w:r w:rsidRPr="008B5663">
              <w:rPr>
                <w:rFonts w:ascii="Comic Sans MS" w:hAnsi="Comic Sans MS"/>
                <w:b/>
              </w:rPr>
              <w:t xml:space="preserve"> mot mystère</w:t>
            </w:r>
            <w:r>
              <w:rPr>
                <w:rFonts w:ascii="Comic Sans MS" w:hAnsi="Comic Sans MS"/>
                <w:b/>
              </w:rPr>
              <w:t xml:space="preserve"> </w:t>
            </w:r>
            <w:r w:rsidRPr="008B5663">
              <w:rPr>
                <w:rFonts w:ascii="Comic Sans MS" w:hAnsi="Comic Sans MS"/>
              </w:rPr>
              <w:t>(bonhomme pendu)</w:t>
            </w:r>
          </w:p>
        </w:tc>
      </w:tr>
      <w:tr w:rsidR="00BC5CD9" w:rsidRPr="00B35AEF" w:rsidTr="00BC5CD9">
        <w:trPr>
          <w:trHeight w:val="2569"/>
        </w:trPr>
        <w:tc>
          <w:tcPr>
            <w:tcW w:w="1809" w:type="dxa"/>
            <w:vMerge/>
            <w:tcBorders>
              <w:left w:val="single" w:sz="12" w:space="0" w:color="auto"/>
              <w:bottom w:val="single" w:sz="12" w:space="0" w:color="auto"/>
              <w:right w:val="single" w:sz="12" w:space="0" w:color="auto"/>
            </w:tcBorders>
          </w:tcPr>
          <w:p w:rsidR="00BC5CD9" w:rsidRPr="00B35AEF" w:rsidRDefault="00BC5CD9" w:rsidP="00F85E88">
            <w:pPr>
              <w:pStyle w:val="Textebrut"/>
              <w:rPr>
                <w:rFonts w:ascii="Comic Sans MS" w:hAnsi="Comic Sans MS"/>
              </w:rPr>
            </w:pPr>
          </w:p>
        </w:tc>
        <w:tc>
          <w:tcPr>
            <w:tcW w:w="7938" w:type="dxa"/>
            <w:tcBorders>
              <w:top w:val="dotDotDash" w:sz="12" w:space="0" w:color="auto"/>
              <w:left w:val="single" w:sz="12" w:space="0" w:color="auto"/>
              <w:bottom w:val="single" w:sz="12" w:space="0" w:color="auto"/>
              <w:right w:val="single" w:sz="12" w:space="0" w:color="auto"/>
            </w:tcBorders>
          </w:tcPr>
          <w:p w:rsidR="00BC5CD9" w:rsidRDefault="00BC5CD9" w:rsidP="00BE6094">
            <w:pPr>
              <w:pStyle w:val="Textebrut"/>
              <w:rPr>
                <w:rFonts w:ascii="Comic Sans MS" w:hAnsi="Comic Sans MS"/>
                <w:b/>
              </w:rPr>
            </w:pPr>
            <w:r>
              <w:rPr>
                <w:rFonts w:ascii="Comic Sans MS" w:hAnsi="Comic Sans MS"/>
              </w:rPr>
              <w:t>Le meneur choisit un mot. Il dessine sur une feuille le nombre de traits correspondant au nombre de lettres dans le mot.  Il donne un indice avec la 1</w:t>
            </w:r>
            <w:r w:rsidRPr="008B5663">
              <w:rPr>
                <w:rFonts w:ascii="Comic Sans MS" w:hAnsi="Comic Sans MS"/>
                <w:vertAlign w:val="superscript"/>
              </w:rPr>
              <w:t>re</w:t>
            </w:r>
            <w:r>
              <w:rPr>
                <w:rFonts w:ascii="Comic Sans MS" w:hAnsi="Comic Sans MS"/>
              </w:rPr>
              <w:t xml:space="preserve"> lettre du mot. L’autre élève doit demander s’il y a (par exemple) la lettre « a » dans le mot.  Le meneur ajoute les lettres demandées si elles sont dans le mot.  Si l’élève nomme une lettre qui n’est pas dans le mot, le meneur dessine chaque partie </w:t>
            </w:r>
            <w:proofErr w:type="gramStart"/>
            <w:r>
              <w:rPr>
                <w:rFonts w:ascii="Comic Sans MS" w:hAnsi="Comic Sans MS"/>
              </w:rPr>
              <w:t>d’un</w:t>
            </w:r>
            <w:proofErr w:type="gramEnd"/>
            <w:r>
              <w:rPr>
                <w:rFonts w:ascii="Comic Sans MS" w:hAnsi="Comic Sans MS"/>
              </w:rPr>
              <w:t xml:space="preserve"> bonhomme allumette (tête, corps, 2 bras, 2 jambes).  L’élève a donc 6 chances pour deviner de quel mot il </w:t>
            </w:r>
            <w:proofErr w:type="spellStart"/>
            <w:r>
              <w:rPr>
                <w:rFonts w:ascii="Comic Sans MS" w:hAnsi="Comic Sans MS"/>
              </w:rPr>
              <w:t>sagit</w:t>
            </w:r>
            <w:proofErr w:type="spellEnd"/>
            <w:r>
              <w:rPr>
                <w:rFonts w:ascii="Comic Sans MS" w:hAnsi="Comic Sans MS"/>
              </w:rPr>
              <w:t>. Si le meneur a eu le temps de dessiner le bonhomme au complet, il gagne.</w:t>
            </w:r>
          </w:p>
        </w:tc>
      </w:tr>
    </w:tbl>
    <w:p w:rsidR="008762AD" w:rsidRDefault="008762AD"/>
    <w:p w:rsidR="008762AD" w:rsidRPr="008762AD" w:rsidRDefault="008762AD" w:rsidP="008762AD"/>
    <w:p w:rsidR="008762AD" w:rsidRPr="008762AD" w:rsidRDefault="008762AD" w:rsidP="008762AD"/>
    <w:p w:rsidR="008762AD" w:rsidRPr="008762AD" w:rsidRDefault="008762AD" w:rsidP="008762AD"/>
    <w:p w:rsidR="008762AD" w:rsidRPr="008762AD" w:rsidRDefault="008762AD" w:rsidP="008762AD"/>
    <w:p w:rsidR="008762AD" w:rsidRPr="008762AD" w:rsidRDefault="008762AD" w:rsidP="008762AD"/>
    <w:p w:rsidR="008762AD" w:rsidRPr="008762AD" w:rsidRDefault="008762AD" w:rsidP="008762AD"/>
    <w:p w:rsidR="008762AD" w:rsidRPr="008762AD" w:rsidRDefault="008762AD" w:rsidP="008762AD"/>
    <w:p w:rsidR="008762AD" w:rsidRPr="008762AD" w:rsidRDefault="008762AD" w:rsidP="008762AD"/>
    <w:p w:rsidR="008762AD" w:rsidRPr="008762AD" w:rsidRDefault="008762AD" w:rsidP="008762AD"/>
    <w:p w:rsidR="00D225BE" w:rsidRPr="008762AD" w:rsidRDefault="008762AD" w:rsidP="008762AD">
      <w:pPr>
        <w:tabs>
          <w:tab w:val="left" w:pos="1887"/>
        </w:tabs>
      </w:pPr>
      <w:r>
        <w:t>Claudine Perreault, CSDD</w:t>
      </w:r>
      <w:r w:rsidR="000F546B">
        <w:t xml:space="preserve"> 2014</w:t>
      </w:r>
      <w:bookmarkStart w:id="0" w:name="_GoBack"/>
      <w:bookmarkEnd w:id="0"/>
    </w:p>
    <w:sectPr w:rsidR="00D225BE" w:rsidRPr="008762AD" w:rsidSect="008762AD">
      <w:pgSz w:w="12240" w:h="20160" w:code="5"/>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9.8pt" o:bullet="t">
        <v:imagedata r:id="rId1" o:title="BD21295_"/>
      </v:shape>
    </w:pict>
  </w:numPicBullet>
  <w:abstractNum w:abstractNumId="0">
    <w:nsid w:val="3BDF1FC1"/>
    <w:multiLevelType w:val="hybridMultilevel"/>
    <w:tmpl w:val="95AC689A"/>
    <w:lvl w:ilvl="0" w:tplc="7D6899D0">
      <w:start w:val="1"/>
      <w:numFmt w:val="decimal"/>
      <w:lvlText w:val="%1."/>
      <w:lvlJc w:val="left"/>
      <w:pPr>
        <w:ind w:left="612" w:hanging="360"/>
      </w:pPr>
      <w:rPr>
        <w:sz w:val="24"/>
        <w:szCs w:val="24"/>
      </w:rPr>
    </w:lvl>
    <w:lvl w:ilvl="1" w:tplc="0C0C0019" w:tentative="1">
      <w:start w:val="1"/>
      <w:numFmt w:val="lowerLetter"/>
      <w:lvlText w:val="%2."/>
      <w:lvlJc w:val="left"/>
      <w:pPr>
        <w:ind w:left="1332" w:hanging="360"/>
      </w:pPr>
    </w:lvl>
    <w:lvl w:ilvl="2" w:tplc="0C0C001B" w:tentative="1">
      <w:start w:val="1"/>
      <w:numFmt w:val="lowerRoman"/>
      <w:lvlText w:val="%3."/>
      <w:lvlJc w:val="right"/>
      <w:pPr>
        <w:ind w:left="2052" w:hanging="180"/>
      </w:pPr>
    </w:lvl>
    <w:lvl w:ilvl="3" w:tplc="0C0C000F" w:tentative="1">
      <w:start w:val="1"/>
      <w:numFmt w:val="decimal"/>
      <w:lvlText w:val="%4."/>
      <w:lvlJc w:val="left"/>
      <w:pPr>
        <w:ind w:left="2772" w:hanging="360"/>
      </w:pPr>
    </w:lvl>
    <w:lvl w:ilvl="4" w:tplc="0C0C0019" w:tentative="1">
      <w:start w:val="1"/>
      <w:numFmt w:val="lowerLetter"/>
      <w:lvlText w:val="%5."/>
      <w:lvlJc w:val="left"/>
      <w:pPr>
        <w:ind w:left="3492" w:hanging="360"/>
      </w:pPr>
    </w:lvl>
    <w:lvl w:ilvl="5" w:tplc="0C0C001B" w:tentative="1">
      <w:start w:val="1"/>
      <w:numFmt w:val="lowerRoman"/>
      <w:lvlText w:val="%6."/>
      <w:lvlJc w:val="right"/>
      <w:pPr>
        <w:ind w:left="4212" w:hanging="180"/>
      </w:pPr>
    </w:lvl>
    <w:lvl w:ilvl="6" w:tplc="0C0C000F" w:tentative="1">
      <w:start w:val="1"/>
      <w:numFmt w:val="decimal"/>
      <w:lvlText w:val="%7."/>
      <w:lvlJc w:val="left"/>
      <w:pPr>
        <w:ind w:left="4932" w:hanging="360"/>
      </w:pPr>
    </w:lvl>
    <w:lvl w:ilvl="7" w:tplc="0C0C0019" w:tentative="1">
      <w:start w:val="1"/>
      <w:numFmt w:val="lowerLetter"/>
      <w:lvlText w:val="%8."/>
      <w:lvlJc w:val="left"/>
      <w:pPr>
        <w:ind w:left="5652" w:hanging="360"/>
      </w:pPr>
    </w:lvl>
    <w:lvl w:ilvl="8" w:tplc="0C0C001B" w:tentative="1">
      <w:start w:val="1"/>
      <w:numFmt w:val="lowerRoman"/>
      <w:lvlText w:val="%9."/>
      <w:lvlJc w:val="right"/>
      <w:pPr>
        <w:ind w:left="6372" w:hanging="180"/>
      </w:pPr>
    </w:lvl>
  </w:abstractNum>
  <w:abstractNum w:abstractNumId="1">
    <w:nsid w:val="46A90951"/>
    <w:multiLevelType w:val="hybridMultilevel"/>
    <w:tmpl w:val="238C14F2"/>
    <w:lvl w:ilvl="0" w:tplc="EA44E72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7B46394"/>
    <w:multiLevelType w:val="hybridMultilevel"/>
    <w:tmpl w:val="FDB0122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7EC478AF"/>
    <w:multiLevelType w:val="hybridMultilevel"/>
    <w:tmpl w:val="68DC1E9A"/>
    <w:lvl w:ilvl="0" w:tplc="EA44E72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1"/>
    <w:rsid w:val="00095F76"/>
    <w:rsid w:val="000F546B"/>
    <w:rsid w:val="004F1DB1"/>
    <w:rsid w:val="00840FD0"/>
    <w:rsid w:val="008762AD"/>
    <w:rsid w:val="008B5663"/>
    <w:rsid w:val="00B35AEF"/>
    <w:rsid w:val="00BC5CD9"/>
    <w:rsid w:val="00BE6094"/>
    <w:rsid w:val="00D225BE"/>
    <w:rsid w:val="00F03841"/>
    <w:rsid w:val="00F85E88"/>
    <w:rsid w:val="00FF12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03841"/>
    <w:pPr>
      <w:spacing w:after="0" w:line="240" w:lineRule="auto"/>
    </w:pPr>
    <w:rPr>
      <w:rFonts w:ascii="Calibri" w:hAnsi="Calibri"/>
      <w:szCs w:val="21"/>
    </w:rPr>
  </w:style>
  <w:style w:type="character" w:customStyle="1" w:styleId="TextebrutCar">
    <w:name w:val="Texte brut Car"/>
    <w:basedOn w:val="Policepardfaut"/>
    <w:link w:val="Textebrut"/>
    <w:uiPriority w:val="99"/>
    <w:rsid w:val="00F03841"/>
    <w:rPr>
      <w:rFonts w:ascii="Calibri" w:hAnsi="Calibri"/>
      <w:szCs w:val="21"/>
    </w:rPr>
  </w:style>
  <w:style w:type="table" w:styleId="Grilledutableau">
    <w:name w:val="Table Grid"/>
    <w:basedOn w:val="TableauNormal"/>
    <w:uiPriority w:val="59"/>
    <w:rsid w:val="0009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60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03841"/>
    <w:pPr>
      <w:spacing w:after="0" w:line="240" w:lineRule="auto"/>
    </w:pPr>
    <w:rPr>
      <w:rFonts w:ascii="Calibri" w:hAnsi="Calibri"/>
      <w:szCs w:val="21"/>
    </w:rPr>
  </w:style>
  <w:style w:type="character" w:customStyle="1" w:styleId="TextebrutCar">
    <w:name w:val="Texte brut Car"/>
    <w:basedOn w:val="Policepardfaut"/>
    <w:link w:val="Textebrut"/>
    <w:uiPriority w:val="99"/>
    <w:rsid w:val="00F03841"/>
    <w:rPr>
      <w:rFonts w:ascii="Calibri" w:hAnsi="Calibri"/>
      <w:szCs w:val="21"/>
    </w:rPr>
  </w:style>
  <w:style w:type="table" w:styleId="Grilledutableau">
    <w:name w:val="Table Grid"/>
    <w:basedOn w:val="TableauNormal"/>
    <w:uiPriority w:val="59"/>
    <w:rsid w:val="0009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60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1843">
      <w:bodyDiv w:val="1"/>
      <w:marLeft w:val="0"/>
      <w:marRight w:val="0"/>
      <w:marTop w:val="0"/>
      <w:marBottom w:val="0"/>
      <w:divBdr>
        <w:top w:val="none" w:sz="0" w:space="0" w:color="auto"/>
        <w:left w:val="none" w:sz="0" w:space="0" w:color="auto"/>
        <w:bottom w:val="none" w:sz="0" w:space="0" w:color="auto"/>
        <w:right w:val="none" w:sz="0" w:space="0" w:color="auto"/>
      </w:divBdr>
    </w:div>
    <w:div w:id="9820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Perreault</dc:creator>
  <cp:lastModifiedBy>Claudine Perreault</cp:lastModifiedBy>
  <cp:revision>4</cp:revision>
  <cp:lastPrinted>2015-10-23T19:19:00Z</cp:lastPrinted>
  <dcterms:created xsi:type="dcterms:W3CDTF">2014-10-01T18:42:00Z</dcterms:created>
  <dcterms:modified xsi:type="dcterms:W3CDTF">2015-10-23T19:20:00Z</dcterms:modified>
</cp:coreProperties>
</file>